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EC2067" w:rsidRDefault="00C65925" w:rsidP="00EC2067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EC2067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173B28" w:rsidRPr="00EC2067">
        <w:rPr>
          <w:rFonts w:eastAsia="Times New Roman" w:cs="Times New Roman"/>
          <w:b/>
          <w:bCs/>
          <w:sz w:val="28"/>
          <w:szCs w:val="28"/>
          <w:lang w:val="en-US" w:eastAsia="ru-RU"/>
        </w:rPr>
        <w:t>1</w:t>
      </w:r>
      <w:r w:rsidR="00EC2067" w:rsidRPr="00EC2067">
        <w:rPr>
          <w:rFonts w:eastAsia="Times New Roman" w:cs="Times New Roman"/>
          <w:b/>
          <w:bCs/>
          <w:sz w:val="28"/>
          <w:szCs w:val="28"/>
          <w:lang w:val="en-US" w:eastAsia="ru-RU"/>
        </w:rPr>
        <w:t>3</w:t>
      </w:r>
      <w:r w:rsidRPr="00EC2067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EC2067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EC2067">
        <w:rPr>
          <w:rFonts w:eastAsia="Times New Roman" w:cs="Times New Roman"/>
          <w:bCs/>
          <w:i/>
          <w:sz w:val="28"/>
          <w:szCs w:val="28"/>
          <w:lang w:val="en-US" w:eastAsia="ru-RU"/>
        </w:rPr>
        <w:t>(1-4-sinflar uchun)</w:t>
      </w:r>
    </w:p>
    <w:p w:rsidR="00C65925" w:rsidRPr="00EC2067" w:rsidRDefault="00173B28" w:rsidP="00ED19B3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uz-Cyrl-UZ" w:eastAsia="ru-RU"/>
        </w:rPr>
      </w:pPr>
      <w:r w:rsidRPr="00EC2067">
        <w:rPr>
          <w:rStyle w:val="a5"/>
          <w:rFonts w:cs="Times New Roman"/>
          <w:noProof/>
          <w:color w:val="0000FF"/>
          <w:sz w:val="32"/>
          <w:szCs w:val="32"/>
          <w:lang w:val="uz-Cyrl-UZ"/>
        </w:rPr>
        <w:t>“</w:t>
      </w:r>
      <w:r w:rsidR="00EC2067" w:rsidRPr="00EC2067">
        <w:rPr>
          <w:rStyle w:val="a5"/>
          <w:rFonts w:cs="Times New Roman"/>
          <w:color w:val="0000FF"/>
          <w:sz w:val="32"/>
          <w:szCs w:val="32"/>
          <w:lang w:val="en"/>
        </w:rPr>
        <w:t>Biz bolalarga nisbatan zoʻravonlikka qarshimiz!</w:t>
      </w:r>
      <w:r w:rsidRPr="00EC2067">
        <w:rPr>
          <w:rStyle w:val="a5"/>
          <w:rFonts w:cs="Times New Roman"/>
          <w:noProof/>
          <w:color w:val="0000FF"/>
          <w:sz w:val="32"/>
          <w:szCs w:val="32"/>
          <w:lang w:val="uz-Cyrl-UZ"/>
        </w:rPr>
        <w:t>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uz-Cyrl-UZ"/>
        </w:rPr>
      </w:pPr>
      <w:r w:rsidRPr="00EC2067">
        <w:rPr>
          <w:rStyle w:val="a5"/>
          <w:rFonts w:cs="Times New Roman"/>
          <w:sz w:val="28"/>
          <w:szCs w:val="28"/>
          <w:lang w:val="uz-Cyrl-UZ"/>
        </w:rPr>
        <w:t>Dars maqsadi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uz-Cyrl-UZ"/>
        </w:rPr>
      </w:pPr>
      <w:r w:rsidRPr="00EC2067">
        <w:rPr>
          <w:rStyle w:val="a5"/>
          <w:rFonts w:cs="Times New Roman"/>
          <w:sz w:val="28"/>
          <w:szCs w:val="28"/>
          <w:lang w:val="uz-Cyrl-UZ"/>
        </w:rPr>
        <w:t>Umumiy maqsad.</w:t>
      </w:r>
    </w:p>
    <w:p w:rsidR="00EC2067" w:rsidRPr="00EC2067" w:rsidRDefault="00EC2067" w:rsidP="00EC2067">
      <w:pPr>
        <w:spacing w:line="240" w:lineRule="auto"/>
        <w:jc w:val="both"/>
        <w:rPr>
          <w:rFonts w:cs="Times New Roman"/>
          <w:sz w:val="28"/>
          <w:szCs w:val="28"/>
          <w:lang w:val="uz-Cyrl-UZ"/>
        </w:rPr>
      </w:pPr>
      <w:r w:rsidRPr="00EC2067">
        <w:rPr>
          <w:rFonts w:cs="Times New Roman"/>
          <w:sz w:val="28"/>
          <w:szCs w:val="28"/>
          <w:lang w:val="uz-Cyrl-UZ"/>
        </w:rPr>
        <w:t>Boshlang‘ich sinf o‘quvchilarida zo‘ravonlikning turli ko‘rinishlari (jismoniy, og‘zaki, ruhiy, kiber, kattalar tomonidan bo‘lishi mumkin bo‘lgan zo‘ravonlik) haqida sodda tasavvurlarni shakllantirish; o‘zini himoya qilish, yordam so‘rash va do‘stona munosabatni rivojlantirish ko‘nikmalarini hosil qilish.</w:t>
      </w:r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uz-Cyrl-UZ"/>
        </w:rPr>
      </w:pPr>
      <w:r w:rsidRPr="00ED19B3">
        <w:rPr>
          <w:rFonts w:cs="Times New Roman"/>
          <w:sz w:val="16"/>
          <w:szCs w:val="16"/>
          <w:lang w:val="uz-Cyrl-UZ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Aniq maqsadlar: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1.</w:t>
      </w:r>
      <w:r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O‘quvchilarga zo‘ravonlik nima ekanini bolalarga mos sodda misollar orqali tushuntirish.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2.</w:t>
      </w:r>
      <w:r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Zo‘ravonlikning oqibatlarini anglash va uni do‘stlik, mehr, yaxshi so‘z bilan yengish mumkinligini ko‘rsatish.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3.</w:t>
      </w:r>
      <w:r w:rsidR="00ED19B3"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Bolalarda o‘zini himoya qilish, ishonchli kattalarga murojaat qilish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yordam so‘rash odatini shakllantirish.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4.</w:t>
      </w:r>
      <w:r w:rsidR="00ED19B3"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Mehribonlik, do‘stlik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hamkorlik qadriyatlarini mustahkamlash.</w:t>
      </w:r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ED19B3">
        <w:rPr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Darsdan keyin kutilayotgan natijalar: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 xml:space="preserve">1. Aqliy </w:t>
      </w:r>
      <w:proofErr w:type="gramStart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 xml:space="preserve"> tushunchaviy darajada: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O‘quvchilar zo‘ravonlik nima ekanini o‘z so‘zlari bilan izohlay oladi.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Turli hayotiy vaziyatlarda zo‘ravonlikni tanib oladi </w:t>
      </w:r>
      <w:proofErr w:type="gramStart"/>
      <w:r w:rsidR="00EC2067"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unga baho bera oladi.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color w:val="000000"/>
          <w:sz w:val="16"/>
          <w:szCs w:val="16"/>
          <w:lang w:val="en-US"/>
        </w:rPr>
      </w:pP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 xml:space="preserve">2. Hissiy </w:t>
      </w:r>
      <w:proofErr w:type="gramStart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 xml:space="preserve"> qadriyatli yondashuvda: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Bolalar “Zo‘ravonlik – yomon, mehribonlik – yaxshi” degan g‘oyani qalbida anglaydi.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O‘zida do‘stlik, mehr, hamjihatlik qadriyatlarini shakllantiradi.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color w:val="000000"/>
          <w:sz w:val="16"/>
          <w:szCs w:val="16"/>
          <w:lang w:val="en"/>
        </w:rPr>
      </w:pP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 xml:space="preserve">3. Amaliy </w:t>
      </w:r>
      <w:proofErr w:type="gramStart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ko‘nikmalarda</w:t>
      </w:r>
      <w:proofErr w:type="gramEnd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O‘quvchilar zo‘ravonlik holatlarida </w:t>
      </w:r>
      <w:proofErr w:type="gramStart"/>
      <w:r w:rsidR="00EC2067" w:rsidRPr="00EC2067">
        <w:rPr>
          <w:rFonts w:cs="Times New Roman"/>
          <w:color w:val="000000"/>
          <w:sz w:val="28"/>
          <w:szCs w:val="28"/>
          <w:lang w:val="en"/>
        </w:rPr>
        <w:t>to‘g‘ri</w:t>
      </w:r>
      <w:proofErr w:type="gramEnd"/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yo‘l tutishni mashq qilib ko‘radi (o‘qituvchiga aytish, yaxshi so‘z bilan javob berish, yordam so‘rash).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Rolli o‘yinlar orqali o‘zini himoya qilish usullarini o‘rganadi.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color w:val="000000"/>
          <w:sz w:val="16"/>
          <w:szCs w:val="16"/>
          <w:lang w:val="en-US"/>
        </w:rPr>
      </w:pP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4. Ijtimoiy-pedagogik jihatdan: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O‘quvchilar sinf va maktab muhitida do‘stona, hamkorlikda, bir-biriga yordam berib yashashni qadrlaydi.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Kattalarga ishonch bildirishi, muammolarda yordam so‘rashi odatga aylanadi.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color w:val="000000"/>
          <w:sz w:val="16"/>
          <w:szCs w:val="16"/>
          <w:lang w:val="en"/>
        </w:rPr>
      </w:pP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Metapredmet: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 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eastAsia="Noto Sans Symbols" w:cs="Times New Roman"/>
          <w:color w:val="000000"/>
          <w:sz w:val="28"/>
          <w:szCs w:val="28"/>
          <w:lang w:val="en"/>
        </w:rPr>
        <w:t>•</w:t>
      </w:r>
      <w:r w:rsidRPr="00ED19B3">
        <w:rPr>
          <w:rStyle w:val="a5"/>
          <w:rFonts w:eastAsia="Noto Sans Symbols" w:cs="Times New Roman"/>
          <w:b w:val="0"/>
          <w:bCs w:val="0"/>
          <w:color w:val="000000"/>
          <w:sz w:val="28"/>
          <w:szCs w:val="28"/>
          <w:lang w:val="en"/>
        </w:rPr>
        <w:t xml:space="preserve"> </w:t>
      </w:r>
      <w:r w:rsidR="00EC2067" w:rsidRPr="00EC2067">
        <w:rPr>
          <w:rStyle w:val="a5"/>
          <w:rFonts w:cs="Times New Roman"/>
          <w:color w:val="000000"/>
          <w:sz w:val="28"/>
          <w:szCs w:val="28"/>
          <w:lang w:val="en"/>
        </w:rPr>
        <w:t>Shaxsiy: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oʻquvchilarda tinchlik, mehr, oʻzaro hurmat, birdamlik qadriyatlari shakllanadi.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eastAsia="Noto Sans Symbols" w:cs="Times New Roman"/>
          <w:color w:val="000000"/>
          <w:sz w:val="28"/>
          <w:szCs w:val="28"/>
          <w:lang w:val="en"/>
        </w:rPr>
        <w:t>•</w:t>
      </w:r>
      <w:r w:rsidRPr="00ED19B3">
        <w:rPr>
          <w:rStyle w:val="a5"/>
          <w:rFonts w:eastAsia="Noto Sans Symbols" w:cs="Times New Roman"/>
          <w:b w:val="0"/>
          <w:bCs w:val="0"/>
          <w:color w:val="000000"/>
          <w:sz w:val="28"/>
          <w:szCs w:val="28"/>
          <w:lang w:val="en"/>
        </w:rPr>
        <w:t xml:space="preserve"> </w:t>
      </w:r>
      <w:r w:rsidR="00EC2067" w:rsidRPr="00EC2067">
        <w:rPr>
          <w:rStyle w:val="a5"/>
          <w:rFonts w:cs="Times New Roman"/>
          <w:color w:val="000000"/>
          <w:sz w:val="28"/>
          <w:szCs w:val="28"/>
          <w:lang w:val="en"/>
        </w:rPr>
        <w:t>Fanga oid: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ogʻzaki nutq, tinglash, tushunish, misol keltirish, kichik sahnalashtirish koʻnikmalari rivojlanadi.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eastAsia="Noto Sans Symbols" w:cs="Times New Roman"/>
          <w:color w:val="000000"/>
          <w:sz w:val="28"/>
          <w:szCs w:val="28"/>
          <w:lang w:val="en"/>
        </w:rPr>
        <w:t>•</w:t>
      </w:r>
      <w:r w:rsidRPr="00ED19B3">
        <w:rPr>
          <w:rStyle w:val="a5"/>
          <w:rFonts w:eastAsia="Noto Sans Symbols" w:cs="Times New Roman"/>
          <w:b w:val="0"/>
          <w:bCs w:val="0"/>
          <w:color w:val="000000"/>
          <w:sz w:val="28"/>
          <w:szCs w:val="28"/>
          <w:lang w:val="en"/>
        </w:rPr>
        <w:t xml:space="preserve"> </w:t>
      </w:r>
      <w:r w:rsidR="00EC2067" w:rsidRPr="00EC2067">
        <w:rPr>
          <w:rStyle w:val="a5"/>
          <w:rFonts w:cs="Times New Roman"/>
          <w:color w:val="000000"/>
          <w:sz w:val="28"/>
          <w:szCs w:val="28"/>
          <w:lang w:val="en"/>
        </w:rPr>
        <w:t>Metakognitiv natijalar: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oʻquvchi muammo (zoʻravonlik holati</w:t>
      </w:r>
      <w:proofErr w:type="gramStart"/>
      <w:r w:rsidR="00EC2067" w:rsidRPr="00EC2067">
        <w:rPr>
          <w:rFonts w:cs="Times New Roman"/>
          <w:color w:val="000000"/>
          <w:sz w:val="28"/>
          <w:szCs w:val="28"/>
          <w:lang w:val="en"/>
        </w:rPr>
        <w:t>)ni</w:t>
      </w:r>
      <w:proofErr w:type="gramEnd"/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tanib oladi, toʻgʻri yechim (doʻstona muomala, yordam soʻrash, kattaga murojaat qilish)ni taklif eta oladi.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sz w:val="16"/>
          <w:szCs w:val="16"/>
          <w:lang w:val="en-US"/>
        </w:rPr>
      </w:pPr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 xml:space="preserve">Dars hamkori: </w:t>
      </w:r>
      <w:r w:rsidRPr="00EC2067">
        <w:rPr>
          <w:rFonts w:cs="Times New Roman"/>
          <w:sz w:val="28"/>
          <w:szCs w:val="28"/>
          <w:lang w:val="en"/>
        </w:rPr>
        <w:t xml:space="preserve">Oʻquvchilarni kasb-hunarga yoʻnaltirish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psixologik-pedagogik respublika tashxis markazi.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sz w:val="16"/>
          <w:szCs w:val="16"/>
          <w:lang w:val="en"/>
        </w:rPr>
      </w:pPr>
    </w:p>
    <w:p w:rsidR="00EC2067" w:rsidRDefault="00EC2067" w:rsidP="00EC2067">
      <w:pPr>
        <w:spacing w:line="240" w:lineRule="auto"/>
        <w:rPr>
          <w:rStyle w:val="a5"/>
          <w:rFonts w:cs="Times New Roman"/>
          <w:sz w:val="28"/>
          <w:szCs w:val="28"/>
          <w:lang w:val="en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Dars davomiyligi: 45 daqiqa.</w:t>
      </w:r>
    </w:p>
    <w:p w:rsidR="00ED19B3" w:rsidRPr="00ED19B3" w:rsidRDefault="00ED19B3" w:rsidP="00EC2067">
      <w:pPr>
        <w:spacing w:line="240" w:lineRule="auto"/>
        <w:rPr>
          <w:rFonts w:cs="Times New Roman"/>
          <w:sz w:val="16"/>
          <w:szCs w:val="16"/>
          <w:lang w:val="en-US"/>
        </w:rPr>
      </w:pPr>
    </w:p>
    <w:p w:rsidR="00EC2067" w:rsidRPr="00EC2067" w:rsidRDefault="00EC2067" w:rsidP="00ED19B3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 xml:space="preserve">Tavsiya etilgan mashgʻulot shakli: </w:t>
      </w:r>
      <w:r w:rsidRPr="00EC2067">
        <w:rPr>
          <w:rFonts w:cs="Times New Roman"/>
          <w:sz w:val="28"/>
          <w:szCs w:val="28"/>
          <w:lang w:val="en"/>
        </w:rPr>
        <w:t xml:space="preserve">bilim beruvchi suhbat, video parchalar, oʻyin elementlari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qoʻshimcha materiallardan foydalanishni nazarda tutadi.</w:t>
      </w:r>
    </w:p>
    <w:p w:rsidR="00EC2067" w:rsidRPr="00EC2067" w:rsidRDefault="00EC2067" w:rsidP="00EC2067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lastRenderedPageBreak/>
        <w:t xml:space="preserve">Materiallar toʻplami: </w:t>
      </w:r>
      <w:r w:rsidRPr="00EC2067">
        <w:rPr>
          <w:rFonts w:cs="Times New Roman"/>
          <w:sz w:val="28"/>
          <w:szCs w:val="28"/>
          <w:lang w:val="en"/>
        </w:rPr>
        <w:t>ssenariy, uslubiy tavsiyalar, videomateriallar, interaktiv topshiriqlar, taqdimot.</w:t>
      </w:r>
    </w:p>
    <w:p w:rsidR="00ED19B3" w:rsidRPr="00ED19B3" w:rsidRDefault="00ED19B3" w:rsidP="00EC2067">
      <w:pPr>
        <w:pStyle w:val="3"/>
        <w:spacing w:before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EC2067" w:rsidRPr="00ED19B3" w:rsidRDefault="00EC2067" w:rsidP="00EC2067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ED19B3">
        <w:rPr>
          <w:rFonts w:ascii="Times New Roman" w:hAnsi="Times New Roman" w:cs="Times New Roman"/>
          <w:color w:val="0000FF"/>
          <w:sz w:val="28"/>
          <w:szCs w:val="28"/>
        </w:rPr>
        <w:t>1-</w:t>
      </w:r>
      <w:r w:rsidRPr="00ED19B3">
        <w:rPr>
          <w:rFonts w:ascii="Times New Roman" w:hAnsi="Times New Roman" w:cs="Times New Roman"/>
          <w:color w:val="0000FF"/>
          <w:sz w:val="28"/>
          <w:szCs w:val="28"/>
          <w:lang w:val="en"/>
        </w:rPr>
        <w:t>qism</w:t>
      </w:r>
      <w:r w:rsidRPr="00ED19B3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Pr="00ED19B3">
        <w:rPr>
          <w:rFonts w:ascii="Times New Roman" w:hAnsi="Times New Roman" w:cs="Times New Roman"/>
          <w:color w:val="0000FF"/>
          <w:sz w:val="28"/>
          <w:szCs w:val="28"/>
          <w:lang w:val="en"/>
        </w:rPr>
        <w:t>Motivatsion</w:t>
      </w:r>
      <w:r w:rsidRPr="00ED19B3">
        <w:rPr>
          <w:rFonts w:ascii="Times New Roman" w:hAnsi="Times New Roman" w:cs="Times New Roman"/>
          <w:color w:val="0000FF"/>
          <w:sz w:val="28"/>
          <w:szCs w:val="28"/>
        </w:rPr>
        <w:t xml:space="preserve"> (5 </w:t>
      </w:r>
      <w:r w:rsidRPr="00ED19B3">
        <w:rPr>
          <w:rFonts w:ascii="Times New Roman" w:hAnsi="Times New Roman" w:cs="Times New Roman"/>
          <w:color w:val="0000FF"/>
          <w:sz w:val="28"/>
          <w:szCs w:val="28"/>
          <w:lang w:val="en"/>
        </w:rPr>
        <w:t>daqiqa</w:t>
      </w:r>
      <w:r w:rsidRPr="00ED19B3">
        <w:rPr>
          <w:rFonts w:ascii="Times New Roman" w:hAnsi="Times New Roman" w:cs="Times New Roman"/>
          <w:color w:val="0000FF"/>
          <w:sz w:val="28"/>
          <w:szCs w:val="28"/>
        </w:rPr>
        <w:t>)</w:t>
      </w:r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Darsning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birinchi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qismida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o</w:t>
      </w:r>
      <w:r w:rsidRPr="00EC2067">
        <w:rPr>
          <w:rFonts w:cs="Times New Roman"/>
          <w:color w:val="000000"/>
          <w:sz w:val="28"/>
          <w:szCs w:val="28"/>
        </w:rPr>
        <w:t>‘</w:t>
      </w:r>
      <w:r w:rsidRPr="00EC2067">
        <w:rPr>
          <w:rFonts w:cs="Times New Roman"/>
          <w:color w:val="000000"/>
          <w:sz w:val="28"/>
          <w:szCs w:val="28"/>
          <w:lang w:val="en"/>
        </w:rPr>
        <w:t>quvchilarda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qiziqish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uyg</w:t>
      </w:r>
      <w:r w:rsidRPr="00EC2067">
        <w:rPr>
          <w:rFonts w:cs="Times New Roman"/>
          <w:color w:val="000000"/>
          <w:sz w:val="28"/>
          <w:szCs w:val="28"/>
        </w:rPr>
        <w:t>‘</w:t>
      </w:r>
      <w:r w:rsidRPr="00EC2067">
        <w:rPr>
          <w:rFonts w:cs="Times New Roman"/>
          <w:color w:val="000000"/>
          <w:sz w:val="28"/>
          <w:szCs w:val="28"/>
          <w:lang w:val="en"/>
        </w:rPr>
        <w:t>otish</w:t>
      </w:r>
      <w:r w:rsidRPr="00EC2067">
        <w:rPr>
          <w:rFonts w:cs="Times New Roman"/>
          <w:color w:val="000000"/>
          <w:sz w:val="28"/>
          <w:szCs w:val="28"/>
        </w:rPr>
        <w:t xml:space="preserve">, </w:t>
      </w:r>
      <w:r w:rsidRPr="00EC2067">
        <w:rPr>
          <w:rFonts w:cs="Times New Roman"/>
          <w:color w:val="000000"/>
          <w:sz w:val="28"/>
          <w:szCs w:val="28"/>
          <w:lang w:val="en"/>
        </w:rPr>
        <w:t>ularni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suhbatga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jalb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qilish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mavzuga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tayyorlash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maqsad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qilinadi</w:t>
      </w:r>
      <w:r w:rsidRPr="00EC2067">
        <w:rPr>
          <w:rFonts w:cs="Times New Roman"/>
          <w:color w:val="000000"/>
          <w:sz w:val="28"/>
          <w:szCs w:val="28"/>
        </w:rPr>
        <w:t xml:space="preserve">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Bolalarga sodda savollar beriladi, hayotiy misollar orqali “zo‘ravonlik” tushunchasi ochib beriladi.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Zo‘ravonlikning bolalar o‘rtasidagi (bulling)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kattalar tomonidan bo‘lishi mumkin bo‘lgan ko‘rinishlari haqida qisqa tushuncha beriladi.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color w:val="0000FF"/>
          <w:sz w:val="16"/>
          <w:szCs w:val="16"/>
          <w:lang w:val="en"/>
        </w:rPr>
      </w:pPr>
    </w:p>
    <w:p w:rsidR="00EC2067" w:rsidRPr="00ED19B3" w:rsidRDefault="00EC2067" w:rsidP="00EC2067">
      <w:pPr>
        <w:spacing w:line="240" w:lineRule="auto"/>
        <w:rPr>
          <w:rFonts w:cs="Times New Roman"/>
          <w:color w:val="0000FF"/>
          <w:sz w:val="28"/>
          <w:szCs w:val="28"/>
          <w:lang w:val="en-US"/>
        </w:rPr>
      </w:pPr>
      <w:proofErr w:type="gramStart"/>
      <w:r w:rsidRPr="00ED19B3">
        <w:rPr>
          <w:rStyle w:val="a5"/>
          <w:rFonts w:cs="Times New Roman"/>
          <w:color w:val="0000FF"/>
          <w:sz w:val="28"/>
          <w:szCs w:val="28"/>
          <w:lang w:val="en"/>
        </w:rPr>
        <w:t>2-qism.</w:t>
      </w:r>
      <w:proofErr w:type="gramEnd"/>
      <w:r w:rsidRPr="00ED19B3">
        <w:rPr>
          <w:rStyle w:val="a5"/>
          <w:rFonts w:cs="Times New Roman"/>
          <w:color w:val="0000FF"/>
          <w:sz w:val="28"/>
          <w:szCs w:val="28"/>
          <w:lang w:val="en"/>
        </w:rPr>
        <w:t xml:space="preserve"> Asosiy (30 daqiqa)</w:t>
      </w:r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Asosiy qismda o‘quvchilar mavzuning mohiyatini chuqurroq anglab olishlari uchun interaktiv usullar qo‘llaniladi.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Video lavhalar namoyishi, rasm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plakatlar orqali misollar muhokama qilinadi. Rolli o‘yinlar orqali zo‘ravonlik vaziyatlariga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to‘g‘ri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javob berish mashq qilinadi. O‘quvchilar o‘zini himoya qilish, yordam so‘rash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mehribonlik bilan muammoni hal qilish yo‘llarini amaliy mashq qilib ko‘radilar.</w:t>
      </w:r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color w:val="000000"/>
          <w:sz w:val="16"/>
          <w:szCs w:val="16"/>
          <w:lang w:val="en"/>
        </w:rPr>
      </w:pPr>
    </w:p>
    <w:p w:rsidR="00EC2067" w:rsidRPr="00ED19B3" w:rsidRDefault="00EC2067" w:rsidP="00EC2067">
      <w:pPr>
        <w:spacing w:line="240" w:lineRule="auto"/>
        <w:rPr>
          <w:rFonts w:cs="Times New Roman"/>
          <w:color w:val="0000FF"/>
          <w:sz w:val="28"/>
          <w:szCs w:val="28"/>
          <w:lang w:val="en-US"/>
        </w:rPr>
      </w:pPr>
      <w:proofErr w:type="gramStart"/>
      <w:r w:rsidRPr="00ED19B3">
        <w:rPr>
          <w:rStyle w:val="a5"/>
          <w:rFonts w:cs="Times New Roman"/>
          <w:color w:val="0000FF"/>
          <w:sz w:val="28"/>
          <w:szCs w:val="28"/>
          <w:lang w:val="en"/>
        </w:rPr>
        <w:t>3-qism.</w:t>
      </w:r>
      <w:proofErr w:type="gramEnd"/>
      <w:r w:rsidRPr="00ED19B3">
        <w:rPr>
          <w:rStyle w:val="a5"/>
          <w:rFonts w:cs="Times New Roman"/>
          <w:color w:val="0000FF"/>
          <w:sz w:val="28"/>
          <w:szCs w:val="28"/>
          <w:lang w:val="en"/>
        </w:rPr>
        <w:t xml:space="preserve"> Yakuniy (10 daqiqa)</w:t>
      </w:r>
    </w:p>
    <w:p w:rsidR="00840D7E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 xml:space="preserve">Darsning so‘nggi qismida bolalar umumiy xulosa chiqaradilar: “Zo‘ravonlik hech qachon yaxshi emas, uni do‘stlik va mehr bilan yengish mumkin”. Maqol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hikmatlar orqali mustahkamlash, “Hafta hikmati”ni yod olish, birgalikda shior aytish (“Biz zo‘ravonlikka qarshimiz!”).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Faol qatnashgan bolalar rag‘batlantiriladi</w:t>
      </w:r>
      <w:r w:rsidR="00840D7E" w:rsidRPr="00EC2067">
        <w:rPr>
          <w:rFonts w:cs="Times New Roman"/>
          <w:noProof/>
          <w:spacing w:val="-2"/>
          <w:sz w:val="28"/>
          <w:szCs w:val="28"/>
          <w:lang w:val="en-US"/>
        </w:rPr>
        <w:t>.</w:t>
      </w:r>
      <w:proofErr w:type="gramEnd"/>
    </w:p>
    <w:p w:rsidR="00E37E58" w:rsidRPr="00ED19B3" w:rsidRDefault="00E37E58" w:rsidP="00EC2067">
      <w:pPr>
        <w:pBdr>
          <w:bottom w:val="single" w:sz="6" w:space="1" w:color="auto"/>
        </w:pBdr>
        <w:spacing w:line="240" w:lineRule="auto"/>
        <w:rPr>
          <w:rFonts w:cs="Times New Roman"/>
          <w:sz w:val="16"/>
          <w:szCs w:val="16"/>
          <w:lang w:val="en-US"/>
        </w:rPr>
      </w:pPr>
    </w:p>
    <w:p w:rsidR="00840D7E" w:rsidRPr="00ED19B3" w:rsidRDefault="00840D7E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ED19B3">
        <w:rPr>
          <w:rStyle w:val="a5"/>
          <w:rFonts w:cs="Times New Roman"/>
          <w:noProof/>
          <w:sz w:val="16"/>
          <w:szCs w:val="16"/>
          <w:lang w:val="uz-Cyrl-UZ"/>
        </w:rPr>
        <w:t> </w:t>
      </w:r>
    </w:p>
    <w:p w:rsidR="00840D7E" w:rsidRPr="00EC2067" w:rsidRDefault="00840D7E" w:rsidP="00ED19B3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uz-Cyrl-UZ"/>
        </w:rPr>
        <w:t>ASOSIY DARS MASHGʻULOTI</w:t>
      </w:r>
    </w:p>
    <w:p w:rsidR="00840D7E" w:rsidRPr="00ED19B3" w:rsidRDefault="00840D7E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ED19B3">
        <w:rPr>
          <w:rStyle w:val="a5"/>
          <w:rFonts w:cs="Times New Roman"/>
          <w:sz w:val="16"/>
          <w:szCs w:val="16"/>
          <w:lang w:val="en-US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color w:val="0000FF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1</w:t>
      </w:r>
      <w:r w:rsidRPr="00EC2067">
        <w:rPr>
          <w:rFonts w:cs="Times New Roman"/>
          <w:color w:val="0000FF"/>
          <w:sz w:val="28"/>
          <w:szCs w:val="28"/>
          <w:lang w:val="en"/>
        </w:rPr>
        <w:t xml:space="preserve">. </w:t>
      </w:r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 xml:space="preserve">KIRISH. Motivatsion </w:t>
      </w:r>
      <w:proofErr w:type="gramStart"/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qism(</w:t>
      </w:r>
      <w:proofErr w:type="gramEnd"/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5 daqiqa)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 xml:space="preserve">O‘qituvchi </w:t>
      </w:r>
      <w:r w:rsidRPr="00EC2067">
        <w:rPr>
          <w:rStyle w:val="a7"/>
          <w:rFonts w:cs="Times New Roman"/>
          <w:sz w:val="28"/>
          <w:szCs w:val="28"/>
          <w:lang w:val="en"/>
        </w:rPr>
        <w:t>(sinfga qo‘lida matodan tikilgan ichi ko‘rinmaydigan sumka bilan kirib keladi)</w:t>
      </w:r>
      <w:r w:rsidRPr="00EC2067">
        <w:rPr>
          <w:rStyle w:val="a5"/>
          <w:rFonts w:cs="Times New Roman"/>
          <w:sz w:val="28"/>
          <w:szCs w:val="28"/>
          <w:lang w:val="en"/>
        </w:rPr>
        <w:t>: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Assalomu alaykum, mening mehribon bolajonlarim!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Bugun darsimizni boshqacharoq boshlamoqchiman.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Mening qo‘limda sehrli sumka bor. Bu oddiy sumka emas – uning ichida ikki xil hislar yashaydi.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Kelinglar, ularni birgalikda topib </w:t>
      </w:r>
      <w:proofErr w:type="gramStart"/>
      <w:r w:rsidRPr="00EC2067">
        <w:rPr>
          <w:rFonts w:cs="Times New Roman"/>
          <w:sz w:val="28"/>
          <w:szCs w:val="28"/>
          <w:lang w:val="en"/>
        </w:rPr>
        <w:t>ko‘ramiz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!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(O‘qituvchi stol ustiga sumkani qo‘yadi.)</w:t>
      </w:r>
      <w:proofErr w:type="gramEnd"/>
    </w:p>
    <w:p w:rsidR="00ED19B3" w:rsidRPr="00FF11EE" w:rsidRDefault="00ED19B3" w:rsidP="00EC2067">
      <w:pPr>
        <w:spacing w:line="240" w:lineRule="auto"/>
        <w:rPr>
          <w:rStyle w:val="a5"/>
          <w:rFonts w:cs="Times New Roman"/>
          <w:sz w:val="16"/>
          <w:szCs w:val="16"/>
          <w:lang w:val="en"/>
        </w:rPr>
      </w:pP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O‘qituvchi:</w:t>
      </w:r>
      <w:r w:rsidR="00ED19B3">
        <w:rPr>
          <w:rStyle w:val="a5"/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 xml:space="preserve">Sumkadan bir buyumni chiqaraman, siz esa aytasiz: </w:t>
      </w:r>
      <w:r w:rsidRPr="00EC2067">
        <w:rPr>
          <w:rStyle w:val="a7"/>
          <w:rFonts w:cs="Times New Roman"/>
          <w:sz w:val="28"/>
          <w:szCs w:val="28"/>
          <w:lang w:val="en"/>
        </w:rPr>
        <w:t>“Bu qanday hisni bildiradi?”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1-buyum: yumshoq o‘yinchoq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– Mana, bu nima?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(Bolalar: “Yurak, mehr, do‘stlik!”)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– </w:t>
      </w:r>
      <w:proofErr w:type="gramStart"/>
      <w:r w:rsidRPr="00EC2067">
        <w:rPr>
          <w:rFonts w:cs="Times New Roman"/>
          <w:sz w:val="28"/>
          <w:szCs w:val="28"/>
          <w:lang w:val="en"/>
        </w:rPr>
        <w:t>To‘g‘ri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! Bu – </w:t>
      </w:r>
      <w:r w:rsidRPr="00EC2067">
        <w:rPr>
          <w:rStyle w:val="a5"/>
          <w:rFonts w:cs="Times New Roman"/>
          <w:sz w:val="28"/>
          <w:szCs w:val="28"/>
          <w:lang w:val="en"/>
        </w:rPr>
        <w:t>mehribonlik</w:t>
      </w:r>
      <w:r w:rsidRPr="00EC2067">
        <w:rPr>
          <w:rFonts w:cs="Times New Roman"/>
          <w:sz w:val="28"/>
          <w:szCs w:val="28"/>
          <w:lang w:val="en"/>
        </w:rPr>
        <w:t xml:space="preserve">, do‘stlik, yaxshi so‘zlar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yordam degani. Bu his bizning sinfimizda </w:t>
      </w:r>
      <w:proofErr w:type="gramStart"/>
      <w:r w:rsidRPr="00EC2067">
        <w:rPr>
          <w:rFonts w:cs="Times New Roman"/>
          <w:sz w:val="28"/>
          <w:szCs w:val="28"/>
          <w:lang w:val="en"/>
        </w:rPr>
        <w:t>ko‘p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bo‘lishi kerak.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2-buyum: g‘adir-budir, qattiq toshcha 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– Endi qaranglar… bu qanday hisni bildiradi deb o‘ylaysiz?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(Bolalar: “Yomonlik, xafa qilish, urishish, masxara qilish…”)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– Juda </w:t>
      </w:r>
      <w:proofErr w:type="gramStart"/>
      <w:r w:rsidRPr="00EC2067">
        <w:rPr>
          <w:rFonts w:cs="Times New Roman"/>
          <w:sz w:val="28"/>
          <w:szCs w:val="28"/>
          <w:lang w:val="en"/>
        </w:rPr>
        <w:t>to‘g‘ri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! Bu – </w:t>
      </w:r>
      <w:r w:rsidRPr="00EC2067">
        <w:rPr>
          <w:rStyle w:val="a5"/>
          <w:rFonts w:cs="Times New Roman"/>
          <w:sz w:val="28"/>
          <w:szCs w:val="28"/>
          <w:lang w:val="en"/>
        </w:rPr>
        <w:t>yomon niyat, xafa qilish, itarish, haqorat, qo‘rqitish</w:t>
      </w:r>
      <w:r w:rsidRPr="00EC2067">
        <w:rPr>
          <w:rFonts w:cs="Times New Roman"/>
          <w:sz w:val="28"/>
          <w:szCs w:val="28"/>
          <w:lang w:val="en"/>
        </w:rPr>
        <w:t>.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Mana shu qattiq hislar zo‘ravonlikning boshlanishidir.</w:t>
      </w:r>
      <w:proofErr w:type="gramEnd"/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O‘qituvchi sumkani yopib shunday deydi: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– Demak, bugungi darsimiz mana shu ikki his – mehr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zo‘ravonlik haqida bo‘ladi.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Mini-jumboq (1 daqiqa)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– Kelinglar, bir kichkina jumboq:</w:t>
      </w:r>
    </w:p>
    <w:p w:rsidR="00EC2067" w:rsidRPr="00EC2067" w:rsidRDefault="00EC2067" w:rsidP="00ED19B3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“Nima tanamizni </w:t>
      </w:r>
      <w:proofErr w:type="gramStart"/>
      <w:r w:rsidRPr="00EC2067">
        <w:rPr>
          <w:rFonts w:cs="Times New Roman"/>
          <w:sz w:val="28"/>
          <w:szCs w:val="28"/>
          <w:lang w:val="en"/>
        </w:rPr>
        <w:t>og‘ritmasdan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ham yuragimizni juda xafa qiladi?”</w:t>
      </w:r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lastRenderedPageBreak/>
        <w:t>(Bolalar: “Yomon so‘z!”, “Masxara!”, “Urishish!”, “Do‘stlar o‘ynamasa!”)</w:t>
      </w:r>
      <w:proofErr w:type="gramEnd"/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Ajoyib! </w:t>
      </w:r>
      <w:proofErr w:type="gramStart"/>
      <w:r w:rsidRPr="00EC2067">
        <w:rPr>
          <w:rFonts w:cs="Times New Roman"/>
          <w:sz w:val="28"/>
          <w:szCs w:val="28"/>
          <w:lang w:val="en"/>
        </w:rPr>
        <w:t>Bu sizlarni mavzuga juda yaxshi tayyorlab qo‘ydi.</w:t>
      </w:r>
      <w:proofErr w:type="gramEnd"/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Bolajonlar, sizlarning har biringiz bizning sinfning quyoshi, yorug‘ligi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eng aziz bolasisiz. Bugun biz birga “</w:t>
      </w:r>
      <w:r w:rsidRPr="00EC2067">
        <w:rPr>
          <w:rStyle w:val="a5"/>
          <w:rFonts w:cs="Times New Roman"/>
          <w:sz w:val="28"/>
          <w:szCs w:val="28"/>
          <w:lang w:val="en"/>
        </w:rPr>
        <w:t xml:space="preserve">Zo‘ravonlik nima, u qayerdan keladi </w:t>
      </w:r>
      <w:proofErr w:type="gramStart"/>
      <w:r w:rsidRPr="00EC2067">
        <w:rPr>
          <w:rStyle w:val="a5"/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Style w:val="a5"/>
          <w:rFonts w:cs="Times New Roman"/>
          <w:sz w:val="28"/>
          <w:szCs w:val="28"/>
          <w:lang w:val="en"/>
        </w:rPr>
        <w:t xml:space="preserve"> uni qanday yengish mumkin?” </w:t>
      </w:r>
      <w:r w:rsidRPr="00EC2067">
        <w:rPr>
          <w:rFonts w:cs="Times New Roman"/>
          <w:sz w:val="28"/>
          <w:szCs w:val="28"/>
          <w:lang w:val="en"/>
        </w:rPr>
        <w:t xml:space="preserve">degan savollarga javob izlaymiz. </w:t>
      </w:r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Tasavvur qilingki, biz bir aqlli avtobusdamiz.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U bizni zo‘ravonlik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bolalalar huquqlari haqidagi bilimlar bilan tanishtirish uchun turli bekatlarda to‘xtab o‘tadi. Ketdik!</w:t>
      </w:r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ED19B3">
        <w:rPr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color w:val="0000FF"/>
          <w:sz w:val="28"/>
          <w:szCs w:val="28"/>
          <w:lang w:val="en"/>
        </w:rPr>
      </w:pPr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 xml:space="preserve">2. ASOSIY </w:t>
      </w:r>
      <w:proofErr w:type="gramStart"/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QISM(</w:t>
      </w:r>
      <w:proofErr w:type="gramEnd"/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30 DAQIQA)</w:t>
      </w:r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ED19B3">
        <w:rPr>
          <w:rStyle w:val="a7"/>
          <w:rFonts w:cs="Times New Roman"/>
          <w:b/>
          <w:bCs/>
          <w:sz w:val="16"/>
          <w:szCs w:val="16"/>
          <w:lang w:val="en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1-bekat: Shaxsiy hudud</w:t>
      </w:r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ED19B3">
        <w:rPr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D19B3">
      <w:pPr>
        <w:spacing w:line="240" w:lineRule="auto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sz w:val="28"/>
          <w:szCs w:val="28"/>
          <w:lang w:val="en"/>
        </w:rPr>
        <w:t xml:space="preserve">Aziz bolajonlar! </w:t>
      </w:r>
    </w:p>
    <w:p w:rsidR="00EC2067" w:rsidRPr="00EC2067" w:rsidRDefault="00EC2067" w:rsidP="00ED19B3">
      <w:pPr>
        <w:shd w:val="clear" w:color="auto" w:fill="FFFFFF"/>
        <w:spacing w:line="240" w:lineRule="auto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 xml:space="preserve">Ba’zan yomon odamlar ham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bo‘lishi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mumkin.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Ular sizlarni aldab o‘ziga yaqinlashtirishga, sizga tegishga yoki sizni biror joyga chaqirishga urinishi mumkin.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Bu zo‘ravonlik hisoblanadi.</w:t>
      </w:r>
      <w:proofErr w:type="gramEnd"/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sz w:val="28"/>
          <w:szCs w:val="28"/>
          <w:lang w:val="en"/>
        </w:rPr>
        <w:t>Bunday odamlar: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>Sizni o‘yinchoq, shirinlik yoki telefon bilan aldashi mumkin.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 xml:space="preserve">Sizni uydan tashqariga, notanish joyga olib ketmoqchi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bo‘lishi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mumkin.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>Sizga yoqmagan tarzda qo‘l tekkizishga harakat qilishi mumkin.</w:t>
      </w:r>
    </w:p>
    <w:p w:rsidR="00EC2067" w:rsidRPr="00EC2067" w:rsidRDefault="00EC2067" w:rsidP="00EC2067">
      <w:pPr>
        <w:shd w:val="clear" w:color="auto" w:fill="FFFFFF"/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 xml:space="preserve">Agar shunday holat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bo‘lsa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>: “</w:t>
      </w: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Yo‘q!”, “To‘xta!”, “Menga tegmang!”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 deb baland ovozda ayting. Qochib, eng yaqin xavfsiz joyga boring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ishonchli katta odamga – ota-ona, o‘qituvchi, qo‘shni yoki militsiya xodimiga ayting.</w:t>
      </w:r>
    </w:p>
    <w:p w:rsidR="00EC2067" w:rsidRPr="00EC2067" w:rsidRDefault="00EC2067" w:rsidP="00EC2067">
      <w:pPr>
        <w:shd w:val="clear" w:color="auto" w:fill="E2EFD9"/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 xml:space="preserve">Yodingizda </w:t>
      </w:r>
      <w:proofErr w:type="gramStart"/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bo‘lsin</w:t>
      </w:r>
      <w:proofErr w:type="gramEnd"/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 xml:space="preserve">: Sizning tanangiz sizniki! Hech </w:t>
      </w:r>
      <w:proofErr w:type="gramStart"/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kim</w:t>
      </w:r>
      <w:proofErr w:type="gramEnd"/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 xml:space="preserve"> sizni xohlamagan ishga majburlashga haqqi yo‘q.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 xml:space="preserve">Interaktiv mashqlar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(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sharoitga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ko‘ra bitta yoki ikkitasini o‘tkazish tavsiya etiladi)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u w:val="single"/>
          <w:lang w:val="en"/>
        </w:rPr>
        <w:t xml:space="preserve">1. “Qizil chiziq” mashqi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O‘qituvchi doskaga katta doira chizadi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deydi: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– “Bu doira – shaxsiy hududingiz.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Qaysi holatlar bu doiraga kirishi mumkin, qaysilari yo‘q?”</w:t>
      </w:r>
      <w:proofErr w:type="gramEnd"/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Bolalar navbatma-navbat misol aytadilar: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>“Onam quchoqlasa – mumkin.”</w:t>
      </w:r>
      <w:proofErr w:type="gramEnd"/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>“Notanish odam qo‘limdan tortsa – mumkin emas.”</w:t>
      </w:r>
      <w:proofErr w:type="gramEnd"/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 xml:space="preserve">“Do‘stim bilan qo‘l berib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ko‘rishish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– mumkin.”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 xml:space="preserve">“Kimdir telefonimni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ko‘rib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beray deb mendan uzoqqa olib ketsa – mumkin emas.”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O‘qituvchi har bir javobni izohlab boradi.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u w:val="single"/>
          <w:lang w:val="en"/>
        </w:rPr>
        <w:t xml:space="preserve">2. “Ha – Yo‘q” o‘yini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 xml:space="preserve">O‘qituvchi turli vaziyatlarni aytadi. Bolalar bir vaqtning o‘zida qo‘llarini 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ko‘tarib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“ha” yoki “yo‘q” deb javob berishadi.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Masalan: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>“Do‘stingiz sizga hazillashib yengil turtki berdi.”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 xml:space="preserve">“Notanish odam: ‘Telefoningni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ko‘ray’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>, dedi.”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 xml:space="preserve"> “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>Poliklinika shifokori tekshiruv o‘tkazyapti.”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>“Ko‘chadagi kimdir sizni ‘uyingga olib borib qo‘yaman’ dedi.”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r w:rsidR="00EC2067" w:rsidRPr="00EC2067">
        <w:rPr>
          <w:rFonts w:cs="Times New Roman"/>
          <w:sz w:val="28"/>
          <w:szCs w:val="28"/>
          <w:lang w:val="en"/>
        </w:rPr>
        <w:t>“Amakingiz sizni juda qattiq quchoqlab, sizga yoqmayotganini sezmayapti.”</w:t>
      </w:r>
      <w:proofErr w:type="gramEnd"/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O‘qituvchi har bir holatda nimaga “ha” yoki “yo‘q” deyilishi kerakligini tushuntiradi.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u w:val="single"/>
          <w:lang w:val="en"/>
        </w:rPr>
        <w:t>3. “Himoyaning 3 ta qoidasi”</w:t>
      </w:r>
      <w:proofErr w:type="gramStart"/>
      <w:r w:rsidRPr="00EC2067">
        <w:rPr>
          <w:rFonts w:cs="Times New Roman"/>
          <w:sz w:val="28"/>
          <w:szCs w:val="28"/>
          <w:u w:val="single"/>
          <w:lang w:val="en"/>
        </w:rPr>
        <w:t>ni</w:t>
      </w:r>
      <w:proofErr w:type="gramEnd"/>
      <w:r w:rsidRPr="00EC2067">
        <w:rPr>
          <w:rFonts w:cs="Times New Roman"/>
          <w:sz w:val="28"/>
          <w:szCs w:val="28"/>
          <w:u w:val="single"/>
          <w:lang w:val="en"/>
        </w:rPr>
        <w:t xml:space="preserve"> yodlatish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 xml:space="preserve">Bolalar uch qoida 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bo‘yicha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guruhda takrorlashadi: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sz w:val="28"/>
          <w:szCs w:val="28"/>
          <w:lang w:val="en"/>
        </w:rPr>
        <w:lastRenderedPageBreak/>
        <w:t>1) “YO‘Q!” deb aytaman.</w:t>
      </w:r>
      <w:r w:rsidRPr="00EC2067">
        <w:rPr>
          <w:rFonts w:cs="Times New Roman"/>
          <w:sz w:val="28"/>
          <w:szCs w:val="28"/>
          <w:lang w:val="en"/>
        </w:rPr>
        <w:br/>
        <w:t>2) Zudlik bilan uzoqlashaman.</w:t>
      </w:r>
      <w:r w:rsidRPr="00EC2067">
        <w:rPr>
          <w:rFonts w:cs="Times New Roman"/>
          <w:sz w:val="28"/>
          <w:szCs w:val="28"/>
          <w:lang w:val="en"/>
        </w:rPr>
        <w:br/>
        <w:t>3) Ishonchli kattaga aytaman.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Guruhlarga bo‘linib, qisqa sahnalashtirish ham qilinadi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:</w:t>
      </w:r>
      <w:proofErr w:type="gramEnd"/>
      <w:r w:rsidRPr="00EC2067">
        <w:rPr>
          <w:rFonts w:cs="Times New Roman"/>
          <w:i/>
          <w:iCs/>
          <w:sz w:val="28"/>
          <w:szCs w:val="28"/>
          <w:lang w:val="en"/>
        </w:rPr>
        <w:br/>
      </w:r>
      <w:r w:rsidRPr="00EC2067">
        <w:rPr>
          <w:rStyle w:val="a7"/>
          <w:rFonts w:cs="Times New Roman"/>
          <w:sz w:val="28"/>
          <w:szCs w:val="28"/>
          <w:lang w:val="en"/>
        </w:rPr>
        <w:t>Masalan, bir bola – notanish odam, biri – bola, ikkinchisi – yordamchi katta odam sifatida.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u w:val="single"/>
          <w:lang w:val="en"/>
        </w:rPr>
        <w:t>4. “Yordam so‘rashning xavfsiz yo‘llari”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O‘qituvchi savol beradi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:</w:t>
      </w:r>
      <w:proofErr w:type="gramEnd"/>
      <w:r w:rsidRPr="00EC2067">
        <w:rPr>
          <w:rFonts w:cs="Times New Roman"/>
          <w:i/>
          <w:iCs/>
          <w:sz w:val="28"/>
          <w:szCs w:val="28"/>
          <w:lang w:val="en"/>
        </w:rPr>
        <w:br/>
      </w:r>
      <w:r w:rsidRPr="00EC2067">
        <w:rPr>
          <w:rFonts w:cs="Times New Roman"/>
          <w:sz w:val="28"/>
          <w:szCs w:val="28"/>
          <w:lang w:val="en"/>
        </w:rPr>
        <w:t>– “Agar biror vaziyatdan qo‘rqsangiz yoki noqulaylik sezsangiz, qaysi kattalarga ishonib murojaat qilishingiz mumkin?”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Bolalar:</w:t>
      </w:r>
      <w:r w:rsidR="00ED19B3">
        <w:rPr>
          <w:rStyle w:val="a7"/>
          <w:rFonts w:cs="Times New Roman"/>
          <w:b/>
          <w:bCs/>
          <w:sz w:val="28"/>
          <w:szCs w:val="28"/>
          <w:lang w:val="en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 xml:space="preserve">“Onam”, “O‘qituvchim”, “Qo‘shnim”, “Militsiya xodimi”, “Bog‘cha tarbiyachisi”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hokazo.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O‘qituvchi oxirida umumlashtiradi: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“Yolg‘iz qolmang, yordam chaqirish – bu jasurlik.”</w:t>
      </w:r>
      <w:proofErr w:type="gramEnd"/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u w:val="single"/>
          <w:lang w:val="en"/>
        </w:rPr>
        <w:t xml:space="preserve">5. Mini-test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>O‘qituvchi 3 ta savolni tez-tez beradi: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1.</w:t>
      </w:r>
      <w:r w:rsidR="00ED19B3">
        <w:rPr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“Shaxsiy hudud” deganda nima tushuniladi?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2.</w:t>
      </w:r>
      <w:r w:rsidR="00ED19B3">
        <w:rPr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Agar kimdir sizga yoqmaydigan tarzda tegsa, nima qilasiz?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3.</w:t>
      </w:r>
      <w:r w:rsidR="00ED19B3">
        <w:rPr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Siz kimlarga ishonib yordam so‘rashingiz mumkin?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Bolalarning javoblari baholanmaydi, faqat mustahkamlash uchun.</w:t>
      </w:r>
      <w:proofErr w:type="gramEnd"/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2-bekat: Majburiy mehnat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 xml:space="preserve">O‘qituvchi: </w:t>
      </w:r>
      <w:r w:rsidRPr="00EC2067">
        <w:rPr>
          <w:rFonts w:cs="Times New Roman"/>
          <w:sz w:val="28"/>
          <w:szCs w:val="28"/>
          <w:lang w:val="en"/>
        </w:rPr>
        <w:t xml:space="preserve">Bolajonlar, bolalarga nisbatan zo‘ravonlikning </w:t>
      </w:r>
      <w:proofErr w:type="gramStart"/>
      <w:r w:rsidRPr="00EC2067">
        <w:rPr>
          <w:rFonts w:cs="Times New Roman"/>
          <w:sz w:val="28"/>
          <w:szCs w:val="28"/>
          <w:lang w:val="en"/>
        </w:rPr>
        <w:t>yana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bir turi bor. Bu – majburiy mehnat. Ya’ni bolalarni ta’lim olish, o‘ynash, dam olish yoki uxlash kabi zarur huquqlaridan mahrum qilib, buning o‘rniga </w:t>
      </w:r>
      <w:proofErr w:type="gramStart"/>
      <w:r w:rsidRPr="00EC2067">
        <w:rPr>
          <w:rFonts w:cs="Times New Roman"/>
          <w:sz w:val="28"/>
          <w:szCs w:val="28"/>
          <w:lang w:val="en"/>
        </w:rPr>
        <w:t>og‘ir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mehnat qilishga majburlash ham zo‘ravonlikning bir turi hisoblanadi. Bir paytlar, siz tengi bolalar ayniqsa qishloq sharoitida maktabdagi darslarga yuborilmay, hammasi ommaviy ravishda paxta dalalariga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boshqa dala ishlariga jalb qilingan. Issiq suv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yaxshi sharoit bo‘lmagan binolarda bir necha oylab yashab, dala ishlari bilan shug‘ullanishga majbur qilingan. Ammo so‘nggi yillarda Prezidentimiz Shavkat Mirziyoyevning oqilona siyosati tufayli siz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siz kabi millionlab bolalar bunday majburiy mehnatdan qutuldi.</w:t>
      </w:r>
    </w:p>
    <w:p w:rsid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Lekin bilib qo‘ying, har qanday mehnat ham majburiy mehnat hisoblanmaydi.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Keling hozir majburiy mehnat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insonni tarbiyalaydigan foydali mashg‘ulot o‘rtasidagi farqni ko‘rsatuvchi video tomosha qilamiz.</w:t>
      </w:r>
    </w:p>
    <w:p w:rsidR="00ED19B3" w:rsidRPr="00ED19B3" w:rsidRDefault="00ED19B3" w:rsidP="00ED19B3">
      <w:pPr>
        <w:spacing w:line="240" w:lineRule="auto"/>
        <w:ind w:firstLine="851"/>
        <w:jc w:val="both"/>
        <w:rPr>
          <w:rFonts w:cs="Times New Roman"/>
          <w:sz w:val="16"/>
          <w:szCs w:val="16"/>
          <w:lang w:val="en"/>
        </w:rPr>
      </w:pP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C2067">
        <w:rPr>
          <w:rStyle w:val="a5"/>
          <w:rFonts w:cs="Times New Roman"/>
          <w:sz w:val="28"/>
          <w:szCs w:val="28"/>
          <w:lang w:val="en"/>
        </w:rPr>
        <w:t xml:space="preserve"> Vizual kontent</w:t>
      </w: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Majburiy mehnat yoki foydali mashgʻulot?</w:t>
      </w:r>
      <w:proofErr w:type="gramEnd"/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ED19B3">
        <w:rPr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O‘qituvchi:</w:t>
      </w:r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Ko‘ringizmi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, bolalar, majburiy mehnat insonni insoniylikdan chiqaradi, foydali mashg‘ulot esa, aksincha, sizning yetuk inson bo‘lib tarbiyalanishingizga xizmat qiladi. </w:t>
      </w:r>
      <w:proofErr w:type="gramStart"/>
      <w:r w:rsidRPr="00EC2067">
        <w:rPr>
          <w:rFonts w:cs="Times New Roman"/>
          <w:sz w:val="28"/>
          <w:szCs w:val="28"/>
          <w:lang w:val="en"/>
        </w:rPr>
        <w:t>Agar siz umuman jismoniy mehnat qilmasangiz, uyda oyingizga uy ishlarida qarashmasangiz, o‘z dars qiladigan xonangiz yoki burchagingizni, maktabda sinf xonangizni yig‘ishtirib tozalamasangiz, bu yaxshilik emas, yomonlikka aylanib ketishi mumkin.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Ya’ni endi siz boshqalarga, xususan, uyda ota-onangiz, opa-akalaringizga, maktabda esa farroshlar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o‘qituvchingizga nisbatan yomonlik qilgan bo‘lib qolishingiz mumkin. Shuning uchun, mehnat qilish kerak, ammo avvalo, bu sizning yoshingizga mos, ya’ni </w:t>
      </w:r>
      <w:proofErr w:type="gramStart"/>
      <w:r w:rsidRPr="00EC2067">
        <w:rPr>
          <w:rFonts w:cs="Times New Roman"/>
          <w:sz w:val="28"/>
          <w:szCs w:val="28"/>
          <w:lang w:val="en"/>
        </w:rPr>
        <w:t>og‘ir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bo‘lmagan mehnat bo‘lishi lozim. </w:t>
      </w:r>
      <w:proofErr w:type="gramStart"/>
      <w:r w:rsidRPr="00EC2067">
        <w:rPr>
          <w:rFonts w:cs="Times New Roman"/>
          <w:sz w:val="28"/>
          <w:szCs w:val="28"/>
          <w:lang w:val="en"/>
        </w:rPr>
        <w:t>Qolaversa, bunda sizning ta’lim olish, kuniga 8 soat uxlash, kitob o‘qish kabi zarur huquqlaringiz buzilmasligi kerak.</w:t>
      </w:r>
      <w:proofErr w:type="gramEnd"/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O‘qituvchi:</w:t>
      </w:r>
      <w:r w:rsidRPr="00EC2067">
        <w:rPr>
          <w:rStyle w:val="a5"/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 xml:space="preserve">Hurmatli o‘quvchilar. Siz bugungi kunda majburiy mehnat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bolalar mehnatini ekspluatatsiya qilish nimaligini bilmaysizlar va bu yaxshi. </w:t>
      </w:r>
      <w:proofErr w:type="gramStart"/>
      <w:r w:rsidRPr="00EC2067">
        <w:rPr>
          <w:rFonts w:cs="Times New Roman"/>
          <w:sz w:val="28"/>
          <w:szCs w:val="28"/>
          <w:lang w:val="en"/>
        </w:rPr>
        <w:t>Ammo ota-onalaringiz buni yaxshi bilishadi.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Hozir bir videorolik tomosha qilamiz, unda ota-onangiz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sizning </w:t>
      </w:r>
      <w:r w:rsidRPr="00EC2067">
        <w:rPr>
          <w:rFonts w:cs="Times New Roman"/>
          <w:sz w:val="28"/>
          <w:szCs w:val="28"/>
          <w:lang w:val="en"/>
        </w:rPr>
        <w:lastRenderedPageBreak/>
        <w:t>davringizda bolalar huquqlarini ta’minlashda qanday katta o‘zgarishlar bo‘lgani yaqqol ko‘ringan.</w:t>
      </w:r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ED19B3">
        <w:rPr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C2067">
        <w:rPr>
          <w:rStyle w:val="a5"/>
          <w:rFonts w:cs="Times New Roman"/>
          <w:sz w:val="28"/>
          <w:szCs w:val="28"/>
          <w:lang w:val="en"/>
        </w:rPr>
        <w:t xml:space="preserve"> Vizual kontent</w:t>
      </w: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“Bir qadam tashlang” – insta-trend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3-bekat: Maktabda bulling</w:t>
      </w:r>
      <w:r w:rsidRPr="00EC2067">
        <w:rPr>
          <w:rFonts w:cs="Times New Roman"/>
          <w:sz w:val="28"/>
          <w:szCs w:val="28"/>
          <w:lang w:val="en"/>
        </w:rPr>
        <w:t xml:space="preserve"> 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O‘qituvchi:</w:t>
      </w:r>
      <w:r w:rsidRPr="00EC2067">
        <w:rPr>
          <w:rFonts w:cs="Times New Roman"/>
          <w:sz w:val="28"/>
          <w:szCs w:val="28"/>
          <w:lang w:val="en"/>
        </w:rPr>
        <w:t xml:space="preserve"> Bolajonlar, bugun biz siz bilan BULLING haqida gaplashamiz. Ba’zan sinfda yoki o‘yin vaqtida kimnidir xafa qiladigan ishlar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bo‘lishi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mumkin. Masalan: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itarib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o‘tish yoki urish,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ustidan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kulish, masxara qilish,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o‘yinlarga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qo‘shmay chetga surib qo‘yish,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narsasini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tortib olish yoki yashirish,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sz w:val="28"/>
          <w:szCs w:val="28"/>
          <w:lang w:val="en"/>
        </w:rPr>
        <w:t>doimiy</w:t>
      </w:r>
      <w:proofErr w:type="gramEnd"/>
      <w:r w:rsidR="00EC2067" w:rsidRPr="00EC2067">
        <w:rPr>
          <w:rFonts w:cs="Times New Roman"/>
          <w:sz w:val="28"/>
          <w:szCs w:val="28"/>
          <w:lang w:val="en"/>
        </w:rPr>
        <w:t xml:space="preserve"> tanqid qilish, “sen qila olmaysan” deyish.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Bunday xatti-harakatlar bolaning kayfiyatini buzadi, o‘zini yolg‘iz his qiladi.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Biz esa sinfimizda hech kimni xafa qilmasligimiz kerak.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Agar sizni kimdir xafa qilsa yoki boshqa bolaga nojo‘ya munosabat qilayotganini </w:t>
      </w:r>
      <w:proofErr w:type="gramStart"/>
      <w:r w:rsidRPr="00EC2067">
        <w:rPr>
          <w:rFonts w:cs="Times New Roman"/>
          <w:sz w:val="28"/>
          <w:szCs w:val="28"/>
          <w:lang w:val="en"/>
        </w:rPr>
        <w:t>ko‘rsangiz</w:t>
      </w:r>
      <w:proofErr w:type="gramEnd"/>
      <w:r w:rsidRPr="00EC2067">
        <w:rPr>
          <w:rFonts w:cs="Times New Roman"/>
          <w:sz w:val="28"/>
          <w:szCs w:val="28"/>
          <w:lang w:val="en"/>
        </w:rPr>
        <w:t>, albatta o‘qituvchiga yoki kattalarga aytish lozim.</w:t>
      </w:r>
    </w:p>
    <w:p w:rsid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Tengdoshlarini bulling qiluvchi bolalar bir kuni bu ishlaridan albatta uyalib qolishadi.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Keling, shu haqida rolik tomosha qilamiz.</w:t>
      </w:r>
      <w:proofErr w:type="gramEnd"/>
    </w:p>
    <w:p w:rsidR="00ED19B3" w:rsidRPr="00ED19B3" w:rsidRDefault="00ED19B3" w:rsidP="00ED19B3">
      <w:pPr>
        <w:spacing w:line="240" w:lineRule="auto"/>
        <w:ind w:firstLine="851"/>
        <w:jc w:val="both"/>
        <w:rPr>
          <w:rFonts w:cs="Times New Roman"/>
          <w:sz w:val="16"/>
          <w:szCs w:val="16"/>
          <w:lang w:val="en-US"/>
        </w:rPr>
      </w:pP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C2067">
        <w:rPr>
          <w:rStyle w:val="a5"/>
          <w:rFonts w:cs="Times New Roman"/>
          <w:sz w:val="28"/>
          <w:szCs w:val="28"/>
          <w:lang w:val="en"/>
        </w:rPr>
        <w:t xml:space="preserve"> Vizual kontent</w:t>
      </w: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Siz bulling haqida eshitganmisiz?</w:t>
      </w:r>
      <w:proofErr w:type="gramEnd"/>
    </w:p>
    <w:p w:rsidR="00ED19B3" w:rsidRPr="00ED19B3" w:rsidRDefault="00ED19B3" w:rsidP="00EC2067">
      <w:pPr>
        <w:spacing w:line="240" w:lineRule="auto"/>
        <w:rPr>
          <w:rStyle w:val="a5"/>
          <w:rFonts w:cs="Times New Roman"/>
          <w:sz w:val="16"/>
          <w:szCs w:val="16"/>
          <w:lang w:val="en"/>
        </w:rPr>
      </w:pP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O‘qituvchi:</w:t>
      </w:r>
      <w:r w:rsidRPr="00EC2067">
        <w:rPr>
          <w:rFonts w:cs="Times New Roman"/>
          <w:sz w:val="28"/>
          <w:szCs w:val="28"/>
          <w:lang w:val="en"/>
        </w:rPr>
        <w:t xml:space="preserve"> Unutmang</w:t>
      </w:r>
      <w:r w:rsidRPr="00EC2067">
        <w:rPr>
          <w:rStyle w:val="a7"/>
          <w:rFonts w:cs="Times New Roman"/>
          <w:sz w:val="28"/>
          <w:szCs w:val="28"/>
          <w:lang w:val="en"/>
        </w:rPr>
        <w:t>:</w:t>
      </w:r>
      <w:r w:rsidRPr="00EC2067">
        <w:rPr>
          <w:rFonts w:cs="Times New Roman"/>
          <w:sz w:val="28"/>
          <w:szCs w:val="28"/>
          <w:lang w:val="en"/>
        </w:rPr>
        <w:t xml:space="preserve"> sinfimizda har </w:t>
      </w:r>
      <w:proofErr w:type="gramStart"/>
      <w:r w:rsidRPr="00EC2067">
        <w:rPr>
          <w:rFonts w:cs="Times New Roman"/>
          <w:sz w:val="28"/>
          <w:szCs w:val="28"/>
          <w:lang w:val="en"/>
        </w:rPr>
        <w:t>kim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hurmat va mehrga loyiq. Do‘stona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bo‘lish</w:t>
      </w:r>
      <w:proofErr w:type="gramEnd"/>
      <w:r w:rsidRPr="00EC2067">
        <w:rPr>
          <w:rFonts w:cs="Times New Roman"/>
          <w:sz w:val="28"/>
          <w:szCs w:val="28"/>
          <w:lang w:val="en"/>
        </w:rPr>
        <w:t>, bir-birimizga yordam berish – bizning eng muhim qoida.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 xml:space="preserve">Aziz bolalar!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Sizlarning qalbingiz nozik, mehrga tashna.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Shuning uchun hech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kim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sizga zo‘ravonlik qilishga haqli emas! Agar shunday vaziyat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bo‘lsa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>, albatta: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color w:val="000000"/>
          <w:sz w:val="28"/>
          <w:szCs w:val="28"/>
          <w:lang w:val="en"/>
        </w:rPr>
        <w:t>o‘qituvchingizga</w:t>
      </w:r>
      <w:proofErr w:type="gramEnd"/>
      <w:r w:rsidR="00EC2067" w:rsidRPr="00EC2067">
        <w:rPr>
          <w:rFonts w:cs="Times New Roman"/>
          <w:color w:val="000000"/>
          <w:sz w:val="28"/>
          <w:szCs w:val="28"/>
          <w:lang w:val="en"/>
        </w:rPr>
        <w:t>,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color w:val="000000"/>
          <w:sz w:val="28"/>
          <w:szCs w:val="28"/>
          <w:lang w:val="en"/>
        </w:rPr>
        <w:t>maktab</w:t>
      </w:r>
      <w:proofErr w:type="gramEnd"/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psixologiga,</w:t>
      </w:r>
    </w:p>
    <w:p w:rsidR="00EC2067" w:rsidRPr="00EC2067" w:rsidRDefault="00ED19B3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D19B3">
        <w:rPr>
          <w:rFonts w:cs="Times New Roman"/>
          <w:color w:val="000000"/>
          <w:sz w:val="28"/>
          <w:szCs w:val="28"/>
          <w:lang w:val="en"/>
        </w:rPr>
        <w:t xml:space="preserve">• </w:t>
      </w:r>
      <w:proofErr w:type="gramStart"/>
      <w:r w:rsidR="00EC2067" w:rsidRPr="00EC2067">
        <w:rPr>
          <w:rFonts w:cs="Times New Roman"/>
          <w:color w:val="000000"/>
          <w:sz w:val="28"/>
          <w:szCs w:val="28"/>
          <w:lang w:val="en"/>
        </w:rPr>
        <w:t>ota-onangizga</w:t>
      </w:r>
      <w:proofErr w:type="gramEnd"/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 yoki ishonchli kattalarga aytishingiz kerak.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sz w:val="28"/>
          <w:szCs w:val="28"/>
          <w:lang w:val="en"/>
        </w:rPr>
        <w:t xml:space="preserve">Prezidentimiz ham yosh avlod tarbiyasi haqida gapirar ekan, bolalar bir-biriga mehribon, doʻstona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hamjihat boʻlishi kerakligini taʼkidlaganlar. Chunki kelajak sizning qoʻlingizda, mehribon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doʻstona bolalar esa kelajakda adolatli va baxtli jamiyat quradilar. 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eastAsia="Cambria" w:cs="Times New Roman"/>
          <w:color w:val="000000"/>
          <w:sz w:val="28"/>
          <w:szCs w:val="28"/>
          <w:lang w:val="en"/>
        </w:rPr>
        <w:t>–</w:t>
      </w:r>
      <w:r w:rsidR="00ED19B3">
        <w:rPr>
          <w:rFonts w:eastAsia="Cambria"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Demak, aziz bolajonlar, zoʻravonlik nima?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U qanday oqibatlarga olib keladi?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Biz uni qanday yengishimiz mumkin?</w:t>
      </w:r>
      <w:proofErr w:type="gramEnd"/>
    </w:p>
    <w:p w:rsidR="00ED19B3" w:rsidRPr="00ED19B3" w:rsidRDefault="00ED19B3" w:rsidP="00EC2067">
      <w:pPr>
        <w:spacing w:line="240" w:lineRule="auto"/>
        <w:rPr>
          <w:rStyle w:val="a7"/>
          <w:rFonts w:cs="Times New Roman"/>
          <w:sz w:val="16"/>
          <w:szCs w:val="16"/>
          <w:lang w:val="en"/>
        </w:rPr>
      </w:pP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(O‘quvchilar javob berishadi.)</w:t>
      </w:r>
      <w:proofErr w:type="gramEnd"/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ED19B3">
        <w:rPr>
          <w:rStyle w:val="a7"/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Mashq: “</w:t>
      </w:r>
      <w:proofErr w:type="gramStart"/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>To‘g‘ri</w:t>
      </w:r>
      <w:proofErr w:type="gramEnd"/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 xml:space="preserve"> yo‘lni tanlaymiz</w:t>
      </w:r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ED19B3">
        <w:rPr>
          <w:rStyle w:val="a5"/>
          <w:rFonts w:cs="Times New Roman"/>
          <w:color w:val="4472C4"/>
          <w:sz w:val="16"/>
          <w:szCs w:val="16"/>
          <w:lang w:val="en"/>
        </w:rPr>
        <w:t> 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Oʻqituvchi:</w:t>
      </w:r>
      <w:r w:rsidR="00ED19B3">
        <w:rPr>
          <w:rStyle w:val="a5"/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Bolajonlar, endi biz “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To‘g‘ri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yo‘lni tanlaymiz” degan mashq o‘ynaymiz.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Men sizlarga turli vaziyatlarni aytaman.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Sizlar esa o‘sha paytda qanday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to‘g‘ri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yo‘l tutish kerakligini aytib berasizlar.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Kim yaxshi javob bersa, hammamiz “Barakalla!” deb olqishlaymiz.</w:t>
      </w:r>
      <w:proofErr w:type="gramEnd"/>
    </w:p>
    <w:p w:rsidR="00EC2067" w:rsidRPr="00ED19B3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ED19B3">
        <w:rPr>
          <w:rFonts w:cs="Times New Roman"/>
          <w:color w:val="000000"/>
          <w:sz w:val="16"/>
          <w:szCs w:val="16"/>
          <w:lang w:val="en"/>
        </w:rPr>
        <w:t> 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D19B3">
        <w:rPr>
          <w:rFonts w:cs="Times New Roman"/>
          <w:b/>
          <w:color w:val="000000"/>
          <w:sz w:val="28"/>
          <w:szCs w:val="28"/>
          <w:lang w:val="en"/>
        </w:rPr>
        <w:t>1-vaziyat.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Agar o‘yin vaqtida do‘stingiz sizni itarib yuborsa yoki qo‘lingizdan o‘yinchoqni tortib olsa, nima qilasiz?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 xml:space="preserve">O‘quvchilar </w:t>
      </w:r>
      <w:r w:rsidRPr="00EC2067">
        <w:rPr>
          <w:rStyle w:val="a7"/>
          <w:rFonts w:cs="Times New Roman"/>
          <w:color w:val="000000"/>
          <w:sz w:val="28"/>
          <w:szCs w:val="28"/>
          <w:lang w:val="en"/>
        </w:rPr>
        <w:t>(taxminiy javob)</w:t>
      </w:r>
      <w:r w:rsidRPr="00EC2067">
        <w:rPr>
          <w:rFonts w:cs="Times New Roman"/>
          <w:color w:val="000000"/>
          <w:sz w:val="28"/>
          <w:szCs w:val="28"/>
          <w:lang w:val="en"/>
        </w:rPr>
        <w:t>: “Urishmayman, yaxshi gap bilan qaytarib so‘rayman, muammoni tinch yo‘l bilan hal qilaman.”</w:t>
      </w:r>
    </w:p>
    <w:p w:rsidR="00EC2067" w:rsidRPr="00EC2067" w:rsidRDefault="00EC2067" w:rsidP="00ED19B3">
      <w:pPr>
        <w:spacing w:line="240" w:lineRule="auto"/>
        <w:jc w:val="center"/>
        <w:rPr>
          <w:rFonts w:cs="Times New Roman"/>
          <w:sz w:val="28"/>
          <w:szCs w:val="28"/>
        </w:rPr>
      </w:pPr>
      <w:bookmarkStart w:id="0" w:name="_GoBack"/>
      <w:r w:rsidRPr="00EC2067">
        <w:rPr>
          <w:rFonts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577B854" wp14:editId="5CE72C68">
            <wp:extent cx="3816627" cy="2059388"/>
            <wp:effectExtent l="0" t="0" r="0" b="0"/>
            <wp:docPr id="8" name="Рисунок 8" descr="https://milliytarbiya.uz/storage/Kelajak%20saoti/13-mavzu/unnamed%20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ytarbiya.uz/storage/Kelajak%20saoti/13-mavzu/unnamed%20(10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" t="6897" r="2331" b="3793"/>
                    <a:stretch/>
                  </pic:blipFill>
                  <pic:spPr bwMode="auto">
                    <a:xfrm>
                      <a:off x="0" y="0"/>
                      <a:ext cx="3818150" cy="20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C2067" w:rsidRPr="00ED19B3" w:rsidRDefault="00EC2067" w:rsidP="00EC2067">
      <w:pPr>
        <w:spacing w:line="240" w:lineRule="auto"/>
        <w:rPr>
          <w:rFonts w:cs="Times New Roman"/>
          <w:sz w:val="14"/>
          <w:szCs w:val="14"/>
        </w:rPr>
      </w:pP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D19B3">
        <w:rPr>
          <w:rFonts w:cs="Times New Roman"/>
          <w:b/>
          <w:color w:val="000000"/>
          <w:sz w:val="28"/>
          <w:szCs w:val="28"/>
          <w:lang w:val="en"/>
        </w:rPr>
        <w:t>2-vaziyat.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Agar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ko‘chada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yoki maktabda kimdir sizni yomon gaplar bilan haqorat qilsa, nima qilasiz?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 xml:space="preserve">O‘quvchilar </w:t>
      </w:r>
      <w:r w:rsidRPr="00EC2067">
        <w:rPr>
          <w:rStyle w:val="a7"/>
          <w:rFonts w:cs="Times New Roman"/>
          <w:color w:val="000000"/>
          <w:sz w:val="28"/>
          <w:szCs w:val="28"/>
          <w:lang w:val="en"/>
        </w:rPr>
        <w:t>(taxminiy javob)</w:t>
      </w:r>
      <w:r w:rsidRPr="00EC2067">
        <w:rPr>
          <w:rFonts w:cs="Times New Roman"/>
          <w:color w:val="000000"/>
          <w:sz w:val="28"/>
          <w:szCs w:val="28"/>
          <w:lang w:val="en"/>
        </w:rPr>
        <w:t>: “Urishmayman, muloyim so‘z bilan javob beraman yoki o‘qituvchiga aytaman.”</w:t>
      </w:r>
    </w:p>
    <w:p w:rsidR="00EC2067" w:rsidRPr="00ED19B3" w:rsidRDefault="00EC2067" w:rsidP="00EC2067">
      <w:pPr>
        <w:spacing w:line="240" w:lineRule="auto"/>
        <w:rPr>
          <w:rFonts w:cs="Times New Roman"/>
          <w:sz w:val="14"/>
          <w:szCs w:val="14"/>
          <w:lang w:val="en-US"/>
        </w:rPr>
      </w:pPr>
      <w:r w:rsidRPr="00ED19B3">
        <w:rPr>
          <w:rFonts w:cs="Times New Roman"/>
          <w:color w:val="000000"/>
          <w:sz w:val="14"/>
          <w:szCs w:val="14"/>
          <w:lang w:val="en"/>
        </w:rPr>
        <w:t> </w:t>
      </w:r>
    </w:p>
    <w:p w:rsidR="00EC2067" w:rsidRPr="00EC2067" w:rsidRDefault="00EC2067" w:rsidP="00ED19B3">
      <w:pPr>
        <w:spacing w:line="240" w:lineRule="auto"/>
        <w:jc w:val="center"/>
        <w:rPr>
          <w:rFonts w:cs="Times New Roman"/>
          <w:sz w:val="28"/>
          <w:szCs w:val="28"/>
        </w:rPr>
      </w:pPr>
      <w:r w:rsidRPr="00EC2067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C9315C" wp14:editId="0477494D">
            <wp:extent cx="4063116" cy="2324925"/>
            <wp:effectExtent l="0" t="0" r="0" b="0"/>
            <wp:docPr id="7" name="Рисунок 7" descr="https://milliytarbiya.uz/storage/Kelajak%20saoti/13-mavzu/unnamed%20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ytarbiya.uz/storage/Kelajak%20saoti/13-mavzu/unnamed%20(1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241" cy="232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67" w:rsidRPr="00ED19B3" w:rsidRDefault="00EC2067" w:rsidP="00EC2067">
      <w:pPr>
        <w:spacing w:line="240" w:lineRule="auto"/>
        <w:rPr>
          <w:rFonts w:cs="Times New Roman"/>
          <w:sz w:val="14"/>
          <w:szCs w:val="14"/>
        </w:rPr>
      </w:pP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D19B3">
        <w:rPr>
          <w:rFonts w:cs="Times New Roman"/>
          <w:b/>
          <w:color w:val="000000"/>
          <w:sz w:val="28"/>
          <w:szCs w:val="28"/>
          <w:lang w:val="en"/>
        </w:rPr>
        <w:t>3-vaziyat.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Bolajonlar, tasavvur qiling: sinfingizda bir o‘rtoqlaringiz bor. U ozgina to‘lachadan kelgan, lekin juda mehribon.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Bir kuni boshqa bolalar uni eshikdan kiritmay, ustidan kulib, masxara qilishdi.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Sizningcha, bu to‘g‘rimi?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Agar shunday holatga duch kelsangiz, nima qilishingiz kerak?</w:t>
      </w:r>
      <w:proofErr w:type="gramEnd"/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O‘quvchilar</w:t>
      </w:r>
      <w:r w:rsidRPr="00EC2067">
        <w:rPr>
          <w:rStyle w:val="a7"/>
          <w:rFonts w:cs="Times New Roman"/>
          <w:color w:val="000000"/>
          <w:sz w:val="28"/>
          <w:szCs w:val="28"/>
          <w:lang w:val="en"/>
        </w:rPr>
        <w:t>(</w:t>
      </w:r>
      <w:proofErr w:type="gramEnd"/>
      <w:r w:rsidRPr="00EC2067">
        <w:rPr>
          <w:rStyle w:val="a7"/>
          <w:rFonts w:cs="Times New Roman"/>
          <w:color w:val="000000"/>
          <w:sz w:val="28"/>
          <w:szCs w:val="28"/>
          <w:lang w:val="en"/>
        </w:rPr>
        <w:t>taxminiy javob)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: “Urishmaymiz. Do‘stimizni himoya qilamiz, yaxshi gap aytamiz, o‘qituvchiga aytamiz.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Hech kimning ustidan kulmaymiz.”</w:t>
      </w:r>
      <w:proofErr w:type="gramEnd"/>
    </w:p>
    <w:p w:rsidR="00EC2067" w:rsidRPr="00EC2067" w:rsidRDefault="00EC2067" w:rsidP="00ED19B3">
      <w:pPr>
        <w:spacing w:line="240" w:lineRule="auto"/>
        <w:jc w:val="center"/>
        <w:rPr>
          <w:rFonts w:cs="Times New Roman"/>
          <w:sz w:val="28"/>
          <w:szCs w:val="28"/>
        </w:rPr>
      </w:pPr>
      <w:r w:rsidRPr="00EC2067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566207" wp14:editId="4BFB919D">
            <wp:extent cx="4405023" cy="2242268"/>
            <wp:effectExtent l="0" t="0" r="0" b="5715"/>
            <wp:docPr id="6" name="Рисунок 6" descr="https://milliytarbiya.uz/storage/Kelajak%20saoti/13-mavzu/unnamed%20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lliytarbiya.uz/storage/Kelajak%20saoti/13-mavzu/unnamed%20(1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t="8606" r="3048" b="7715"/>
                    <a:stretch/>
                  </pic:blipFill>
                  <pic:spPr bwMode="auto">
                    <a:xfrm>
                      <a:off x="0" y="0"/>
                      <a:ext cx="4405379" cy="224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 </w:t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  <w:r w:rsidRPr="00ED19B3">
        <w:rPr>
          <w:rFonts w:cs="Times New Roman"/>
          <w:b/>
          <w:color w:val="000000"/>
          <w:sz w:val="28"/>
          <w:szCs w:val="28"/>
        </w:rPr>
        <w:t>4-</w:t>
      </w:r>
      <w:r w:rsidRPr="00ED19B3">
        <w:rPr>
          <w:rFonts w:cs="Times New Roman"/>
          <w:b/>
          <w:color w:val="000000"/>
          <w:sz w:val="28"/>
          <w:szCs w:val="28"/>
          <w:lang w:val="en"/>
        </w:rPr>
        <w:t>vaziyat</w:t>
      </w:r>
      <w:r w:rsidRPr="00ED19B3">
        <w:rPr>
          <w:rFonts w:cs="Times New Roman"/>
          <w:b/>
          <w:color w:val="000000"/>
          <w:sz w:val="28"/>
          <w:szCs w:val="28"/>
        </w:rPr>
        <w:t>.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Agar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sinfdagi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qizlar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guruhi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bir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qizni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o</w:t>
      </w:r>
      <w:r w:rsidRPr="00EC2067">
        <w:rPr>
          <w:rFonts w:cs="Times New Roman"/>
          <w:color w:val="000000"/>
          <w:sz w:val="28"/>
          <w:szCs w:val="28"/>
        </w:rPr>
        <w:t>‘</w:t>
      </w:r>
      <w:r w:rsidRPr="00EC2067">
        <w:rPr>
          <w:rFonts w:cs="Times New Roman"/>
          <w:color w:val="000000"/>
          <w:sz w:val="28"/>
          <w:szCs w:val="28"/>
          <w:lang w:val="en"/>
        </w:rPr>
        <w:t>yinga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qo</w:t>
      </w:r>
      <w:r w:rsidRPr="00EC2067">
        <w:rPr>
          <w:rFonts w:cs="Times New Roman"/>
          <w:color w:val="000000"/>
          <w:sz w:val="28"/>
          <w:szCs w:val="28"/>
        </w:rPr>
        <w:t>‘</w:t>
      </w:r>
      <w:r w:rsidRPr="00EC2067">
        <w:rPr>
          <w:rFonts w:cs="Times New Roman"/>
          <w:color w:val="000000"/>
          <w:sz w:val="28"/>
          <w:szCs w:val="28"/>
          <w:lang w:val="en"/>
        </w:rPr>
        <w:t>shmay</w:t>
      </w:r>
      <w:r w:rsidRPr="00EC2067">
        <w:rPr>
          <w:rFonts w:cs="Times New Roman"/>
          <w:color w:val="000000"/>
          <w:sz w:val="28"/>
          <w:szCs w:val="28"/>
        </w:rPr>
        <w:t xml:space="preserve">, </w:t>
      </w:r>
      <w:r w:rsidRPr="00EC2067">
        <w:rPr>
          <w:rFonts w:cs="Times New Roman"/>
          <w:color w:val="000000"/>
          <w:sz w:val="28"/>
          <w:szCs w:val="28"/>
          <w:lang w:val="en"/>
        </w:rPr>
        <w:t>uni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ajratib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qo</w:t>
      </w:r>
      <w:r w:rsidRPr="00EC2067">
        <w:rPr>
          <w:rFonts w:cs="Times New Roman"/>
          <w:color w:val="000000"/>
          <w:sz w:val="28"/>
          <w:szCs w:val="28"/>
        </w:rPr>
        <w:t>‘</w:t>
      </w:r>
      <w:r w:rsidRPr="00EC2067">
        <w:rPr>
          <w:rFonts w:cs="Times New Roman"/>
          <w:color w:val="000000"/>
          <w:sz w:val="28"/>
          <w:szCs w:val="28"/>
          <w:lang w:val="en"/>
        </w:rPr>
        <w:t>ysa</w:t>
      </w:r>
      <w:r w:rsidRPr="00EC2067">
        <w:rPr>
          <w:rFonts w:cs="Times New Roman"/>
          <w:color w:val="000000"/>
          <w:sz w:val="28"/>
          <w:szCs w:val="28"/>
        </w:rPr>
        <w:t xml:space="preserve">, </w:t>
      </w:r>
      <w:r w:rsidRPr="00EC2067">
        <w:rPr>
          <w:rFonts w:cs="Times New Roman"/>
          <w:color w:val="000000"/>
          <w:sz w:val="28"/>
          <w:szCs w:val="28"/>
          <w:lang w:val="en"/>
        </w:rPr>
        <w:t>nima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qilasiz</w:t>
      </w:r>
      <w:r w:rsidRPr="00EC2067">
        <w:rPr>
          <w:rFonts w:cs="Times New Roman"/>
          <w:color w:val="000000"/>
          <w:sz w:val="28"/>
          <w:szCs w:val="28"/>
        </w:rPr>
        <w:t>?</w:t>
      </w:r>
      <w:proofErr w:type="gramEnd"/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lastRenderedPageBreak/>
        <w:t xml:space="preserve">O‘quvchilar </w:t>
      </w:r>
      <w:r w:rsidRPr="00EC2067">
        <w:rPr>
          <w:rStyle w:val="a7"/>
          <w:rFonts w:cs="Times New Roman"/>
          <w:color w:val="000000"/>
          <w:sz w:val="28"/>
          <w:szCs w:val="28"/>
          <w:lang w:val="en"/>
        </w:rPr>
        <w:t>(taxminiy javob)</w:t>
      </w:r>
      <w:r w:rsidRPr="00EC2067">
        <w:rPr>
          <w:rFonts w:cs="Times New Roman"/>
          <w:color w:val="000000"/>
          <w:sz w:val="28"/>
          <w:szCs w:val="28"/>
          <w:lang w:val="en"/>
        </w:rPr>
        <w:t>: “Urishmaymiz. Do‘stimizni yonimizga chaqiramiz, hamma bilan birga o‘ynaymiz, hech kimni chetda qoldirmaymiz.”</w:t>
      </w:r>
    </w:p>
    <w:p w:rsidR="00EC2067" w:rsidRPr="00EC2067" w:rsidRDefault="00EC2067" w:rsidP="00ED19B3">
      <w:pPr>
        <w:spacing w:line="240" w:lineRule="auto"/>
        <w:jc w:val="center"/>
        <w:rPr>
          <w:rFonts w:cs="Times New Roman"/>
          <w:sz w:val="28"/>
          <w:szCs w:val="28"/>
        </w:rPr>
      </w:pPr>
      <w:r w:rsidRPr="00EC2067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0E2388" wp14:editId="7275D6AB">
            <wp:extent cx="4253947" cy="2091193"/>
            <wp:effectExtent l="0" t="0" r="0" b="4445"/>
            <wp:docPr id="5" name="Рисунок 5" descr="https://milliytarbiya.uz/storage/Kelajak%20saoti/13-mavzu/unnamed%20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lliytarbiya.uz/storage/Kelajak%20saoti/13-mavzu/unnamed%20(1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" t="7764" r="2974" b="10559"/>
                    <a:stretch/>
                  </pic:blipFill>
                  <pic:spPr bwMode="auto">
                    <a:xfrm>
                      <a:off x="0" y="0"/>
                      <a:ext cx="4263620" cy="209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067" w:rsidRPr="00EC2067" w:rsidRDefault="00EC2067" w:rsidP="00ED19B3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D19B3">
        <w:rPr>
          <w:rFonts w:cs="Times New Roman"/>
          <w:b/>
          <w:color w:val="000000"/>
          <w:sz w:val="28"/>
          <w:szCs w:val="28"/>
          <w:lang w:val="en"/>
        </w:rPr>
        <w:t>5-vaziyat: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 Tasavvur qiling, siz partada o‘tiribsiz. Yon do‘stingiz sizning ruchkangizni yoki o‘yinchog‘ingizni so‘ramasdan olib qo‘ydi. Siz biroz xafa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bo‘ldingiz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Bunday vaziyatda nima qilasiz?</w:t>
      </w:r>
      <w:proofErr w:type="gramEnd"/>
    </w:p>
    <w:p w:rsidR="00211126" w:rsidRDefault="00EC2067" w:rsidP="00211126">
      <w:pPr>
        <w:spacing w:line="240" w:lineRule="auto"/>
        <w:jc w:val="center"/>
        <w:rPr>
          <w:rFonts w:cs="Times New Roman"/>
          <w:sz w:val="16"/>
          <w:szCs w:val="16"/>
          <w:lang w:val="en"/>
        </w:rPr>
      </w:pPr>
      <w:r w:rsidRPr="00EC2067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DB95C27" wp14:editId="3B110BBA">
            <wp:extent cx="3904090" cy="1987826"/>
            <wp:effectExtent l="0" t="0" r="1270" b="0"/>
            <wp:docPr id="4" name="Рисунок 4" descr="https://milliytarbiya.uz/storage/Kelajak%20saoti/13-mavzu/unnamed%20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lliytarbiya.uz/storage/Kelajak%20saoti/13-mavzu/unnamed%20(1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" t="8081" r="2697" b="7736"/>
                    <a:stretch/>
                  </pic:blipFill>
                  <pic:spPr bwMode="auto">
                    <a:xfrm>
                      <a:off x="0" y="0"/>
                      <a:ext cx="3911732" cy="199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2067">
        <w:rPr>
          <w:rFonts w:cs="Times New Roman"/>
          <w:sz w:val="28"/>
          <w:szCs w:val="28"/>
          <w:lang w:val="en"/>
        </w:rPr>
        <w:br/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sz w:val="28"/>
          <w:szCs w:val="28"/>
          <w:lang w:val="en"/>
        </w:rPr>
        <w:t>O‘quvchilar (</w:t>
      </w:r>
      <w:r w:rsidRPr="00EC2067">
        <w:rPr>
          <w:rStyle w:val="a7"/>
          <w:rFonts w:cs="Times New Roman"/>
          <w:sz w:val="28"/>
          <w:szCs w:val="28"/>
          <w:lang w:val="en"/>
        </w:rPr>
        <w:t>taxminiy javob</w:t>
      </w:r>
      <w:r w:rsidRPr="00EC2067">
        <w:rPr>
          <w:rFonts w:cs="Times New Roman"/>
          <w:sz w:val="28"/>
          <w:szCs w:val="28"/>
          <w:lang w:val="en"/>
        </w:rPr>
        <w:t xml:space="preserve">): “Urishmayman. Muloyim gap bilan: ‘Bu mening narsam, iltimos qaytarib ber’ deb aytaman. </w:t>
      </w:r>
      <w:proofErr w:type="gramStart"/>
      <w:r w:rsidRPr="00EC2067">
        <w:rPr>
          <w:rFonts w:cs="Times New Roman"/>
          <w:sz w:val="28"/>
          <w:szCs w:val="28"/>
          <w:lang w:val="en"/>
        </w:rPr>
        <w:t>Agar qaytarmasa, o‘qituvchiga xabar beraman.”</w:t>
      </w:r>
      <w:proofErr w:type="gramEnd"/>
    </w:p>
    <w:p w:rsidR="00EC2067" w:rsidRPr="00211126" w:rsidRDefault="00EC2067" w:rsidP="00EC2067">
      <w:pPr>
        <w:spacing w:line="240" w:lineRule="auto"/>
        <w:rPr>
          <w:rFonts w:cs="Times New Roman"/>
          <w:sz w:val="16"/>
          <w:szCs w:val="16"/>
          <w:lang w:val="en"/>
        </w:rPr>
      </w:pPr>
      <w:r w:rsidRPr="00211126">
        <w:rPr>
          <w:rStyle w:val="a5"/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"/>
        </w:rPr>
      </w:pPr>
      <w:r w:rsidRPr="00EC2067">
        <w:rPr>
          <w:rStyle w:val="a7"/>
          <w:rFonts w:cs="Times New Roman"/>
          <w:b/>
          <w:bCs/>
          <w:sz w:val="28"/>
          <w:szCs w:val="28"/>
          <w:lang w:val="en"/>
        </w:rPr>
        <w:t xml:space="preserve">4-bekat: “Shaxsiy xavfsizlik” </w:t>
      </w:r>
    </w:p>
    <w:p w:rsidR="00211126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cs="Times New Roman"/>
          <w:sz w:val="28"/>
          <w:szCs w:val="28"/>
          <w:lang w:val="en"/>
        </w:rPr>
        <w:t xml:space="preserve">Keyingi bekat – hayotimizdagi </w:t>
      </w:r>
      <w:proofErr w:type="gramStart"/>
      <w:r w:rsidRPr="00EC2067">
        <w:rPr>
          <w:rFonts w:cs="Times New Roman"/>
          <w:sz w:val="28"/>
          <w:szCs w:val="28"/>
          <w:lang w:val="en"/>
        </w:rPr>
        <w:t>yana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bir muhim jihat – shaxsiy xavfsizlik haqida gaplashamiz. O‘quvchilarga qatorlar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bo‘ylab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vaziyatlar o‘qib eshittiradilar. </w:t>
      </w:r>
      <w:proofErr w:type="gramStart"/>
      <w:r w:rsidRPr="00EC2067">
        <w:rPr>
          <w:rFonts w:cs="Times New Roman"/>
          <w:sz w:val="28"/>
          <w:szCs w:val="28"/>
          <w:lang w:val="en"/>
        </w:rPr>
        <w:t>Qator jamoa savollarga javob beradi.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Noto‘g‘ri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javob yoki noto‘liq javoblar boshqa jamoalar tomonidan to‘ldirilishi va o‘situvchi tomonidan umumlashtirilishi mumkin.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Style w:val="a5"/>
          <w:rFonts w:cs="Times New Roman"/>
          <w:sz w:val="28"/>
          <w:szCs w:val="28"/>
          <w:lang w:val="en"/>
        </w:rPr>
        <w:t>1-vaziyat.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Sabina maktabdan uyiga ketayotganda, unga bir ayol yaqinlashdi.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U Sabinadan yo‘lni so‘raganday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bo‘ldi</w:t>
      </w:r>
      <w:proofErr w:type="gramEnd"/>
      <w:r w:rsidRPr="00EC2067">
        <w:rPr>
          <w:rFonts w:cs="Times New Roman"/>
          <w:sz w:val="28"/>
          <w:szCs w:val="28"/>
          <w:lang w:val="en"/>
        </w:rPr>
        <w:t>-da, keyin unga juda chiroyli bir o‘yinchoq taklif qilib: “Qara, bu senga, kel, biroz gaplashamiz,” dedi.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Savol.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Sabina bu vaziyatda qanday yo‘l tutishi kerak?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Nima uchun?</w:t>
      </w:r>
      <w:proofErr w:type="gramEnd"/>
    </w:p>
    <w:p w:rsidR="00EC2067" w:rsidRPr="00EC2067" w:rsidRDefault="00EC2067" w:rsidP="00211126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1-qoida.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Ko‘chada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notanish va tasodifiy odamlar bilan suhbatga kirishmang.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5"/>
          <w:rFonts w:cs="Times New Roman"/>
          <w:sz w:val="28"/>
          <w:szCs w:val="28"/>
          <w:lang w:val="en"/>
        </w:rPr>
        <w:t>3-vaziyat.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Jasur do‘kondan chiqayotganda, mast holatdagi bir kishi unga yaqinlashdi.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U Jasurdan qandaydir pul so‘rab, baqirib, gapga solmoqchi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bo‘ldi</w:t>
      </w:r>
      <w:proofErr w:type="gramEnd"/>
      <w:r w:rsidRPr="00EC2067">
        <w:rPr>
          <w:rFonts w:cs="Times New Roman"/>
          <w:sz w:val="28"/>
          <w:szCs w:val="28"/>
          <w:lang w:val="en"/>
        </w:rPr>
        <w:t>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Savol.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Jasur bunday vaziyatda qanday harakat qilishi kerak?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Nega bunday odam bilan gaplashmaslik muhim?</w:t>
      </w:r>
      <w:proofErr w:type="gramEnd"/>
    </w:p>
    <w:p w:rsidR="00EC2067" w:rsidRPr="00EC2067" w:rsidRDefault="00EC2067" w:rsidP="00211126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3-qoida.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Mast odam bilan suhbatga kirishmang.</w:t>
      </w:r>
      <w:proofErr w:type="gramEnd"/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5"/>
          <w:rFonts w:cs="Times New Roman"/>
          <w:sz w:val="28"/>
          <w:szCs w:val="28"/>
          <w:lang w:val="en"/>
        </w:rPr>
        <w:t>4-vaziyat.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Munira uyiga qaytganida, podyezd eshigi oldida notanish bir kishini </w:t>
      </w:r>
      <w:proofErr w:type="gramStart"/>
      <w:r w:rsidRPr="00EC2067">
        <w:rPr>
          <w:rFonts w:cs="Times New Roman"/>
          <w:sz w:val="28"/>
          <w:szCs w:val="28"/>
          <w:lang w:val="en"/>
        </w:rPr>
        <w:t>ko‘rdi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. </w:t>
      </w:r>
      <w:proofErr w:type="gramStart"/>
      <w:r w:rsidRPr="00EC2067">
        <w:rPr>
          <w:rFonts w:cs="Times New Roman"/>
          <w:sz w:val="28"/>
          <w:szCs w:val="28"/>
          <w:lang w:val="en"/>
        </w:rPr>
        <w:t>Munira podyezdga kirish uchun eshikni ochganda, u ham tezda orqasidan kirib, liftgacha Munira bilan birga bordi.</w:t>
      </w:r>
      <w:proofErr w:type="gramEnd"/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Savol: Munira bu holatda nima qilishi kerak edi? </w:t>
      </w:r>
      <w:proofErr w:type="gramStart"/>
      <w:r w:rsidRPr="00EC2067">
        <w:rPr>
          <w:rFonts w:cs="Times New Roman"/>
          <w:sz w:val="28"/>
          <w:szCs w:val="28"/>
          <w:lang w:val="en"/>
        </w:rPr>
        <w:t>Notanishlar bilan liftga kirishning qanday xavfi bor?</w:t>
      </w:r>
      <w:proofErr w:type="gramEnd"/>
    </w:p>
    <w:p w:rsidR="00EC2067" w:rsidRPr="00EC2067" w:rsidRDefault="00EC2067" w:rsidP="00211126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lastRenderedPageBreak/>
        <w:t>4-qoida.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Uyga kirayotganda ehtiyot 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bo‘ling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>. Notanish odam bilan podyezd va liftga kirmang.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5"/>
          <w:rFonts w:cs="Times New Roman"/>
          <w:sz w:val="28"/>
          <w:szCs w:val="28"/>
          <w:lang w:val="en"/>
        </w:rPr>
        <w:t>5-vaziyat.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Kech bo‘lgan bo‘lsa ham, Gʻayratning do‘stlari unga qo‘ng‘iroq qilib, yaqin atrofdagi eski, tashlandiq omborxonada “bekinmachoq” o‘ynashni taklif qilishdi. Ular: “U yerda hech </w:t>
      </w:r>
      <w:proofErr w:type="gramStart"/>
      <w:r w:rsidRPr="00EC2067">
        <w:rPr>
          <w:rFonts w:cs="Times New Roman"/>
          <w:sz w:val="28"/>
          <w:szCs w:val="28"/>
          <w:lang w:val="en"/>
        </w:rPr>
        <w:t>kim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yo‘q, juda qiziq bo‘ladi!” deyishdi.</w:t>
      </w:r>
    </w:p>
    <w:p w:rsidR="00EC2067" w:rsidRPr="00EC2067" w:rsidRDefault="00EC2067" w:rsidP="00211126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Savol.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Gʻayrat bu taklifga rozi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bo‘ladimi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? </w:t>
      </w:r>
      <w:proofErr w:type="gramStart"/>
      <w:r w:rsidRPr="00EC2067">
        <w:rPr>
          <w:rFonts w:cs="Times New Roman"/>
          <w:sz w:val="28"/>
          <w:szCs w:val="28"/>
          <w:lang w:val="en"/>
        </w:rPr>
        <w:t>Nima uchun?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Bunday joylarda o‘ynashning qanday xavflari bor?</w:t>
      </w:r>
      <w:proofErr w:type="gramEnd"/>
    </w:p>
    <w:p w:rsidR="00EC2067" w:rsidRPr="00EC2067" w:rsidRDefault="00EC2067" w:rsidP="00211126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5-qoida.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Qorong‘i tushganda, shuningdek, qorong‘i joylarda, 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bo‘sh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yerlarda, axlatxonalarda, temir yo‘l yaqinida, bo‘sh va vayron bo‘lgan binolarda o‘ynamang.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Style w:val="a5"/>
          <w:rFonts w:cs="Times New Roman"/>
          <w:sz w:val="28"/>
          <w:szCs w:val="28"/>
          <w:lang w:val="en"/>
        </w:rPr>
        <w:t>6-vaziyat.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Shahzoda maktabdan qaytayotganda, onasi kechikishini aytgandi.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Shu payt bir notanish mashina uning yoniga kelib to‘xtadi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haydovchi: “Qizim, onang meni senga yubordi, tezda uyingga olib borib qo‘yaman”, dedi.</w:t>
      </w:r>
    </w:p>
    <w:p w:rsidR="00EC2067" w:rsidRPr="00EC2067" w:rsidRDefault="00EC2067" w:rsidP="00211126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Savol: Shahzoda nima qilishi kerak? Bunday vaziyatda do‘stlaringizga qanday harakat qilish kerakligini tushuntirib </w:t>
      </w:r>
      <w:proofErr w:type="gramStart"/>
      <w:r w:rsidRPr="00EC2067">
        <w:rPr>
          <w:rFonts w:cs="Times New Roman"/>
          <w:sz w:val="28"/>
          <w:szCs w:val="28"/>
          <w:lang w:val="en"/>
        </w:rPr>
        <w:t>bering</w:t>
      </w:r>
      <w:proofErr w:type="gramEnd"/>
      <w:r w:rsidRPr="00EC2067">
        <w:rPr>
          <w:rFonts w:cs="Times New Roman"/>
          <w:sz w:val="28"/>
          <w:szCs w:val="28"/>
          <w:lang w:val="en"/>
        </w:rPr>
        <w:t>.</w:t>
      </w:r>
    </w:p>
    <w:p w:rsidR="00EC2067" w:rsidRPr="00EC2067" w:rsidRDefault="00EC2067" w:rsidP="00211126">
      <w:pPr>
        <w:spacing w:line="240" w:lineRule="auto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6-qoida.</w:t>
      </w:r>
      <w:proofErr w:type="gramEnd"/>
      <w:r w:rsidRPr="00EC2067">
        <w:rPr>
          <w:rStyle w:val="a7"/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Style w:val="a7"/>
          <w:rFonts w:cs="Times New Roman"/>
          <w:sz w:val="28"/>
          <w:szCs w:val="28"/>
          <w:lang w:val="en"/>
        </w:rPr>
        <w:t>Hech qachon notanish odamning mashinasiga o‘tirmang.</w:t>
      </w:r>
      <w:proofErr w:type="gramEnd"/>
    </w:p>
    <w:p w:rsidR="00EC2067" w:rsidRPr="00EC2067" w:rsidRDefault="00EC2067" w:rsidP="00211126">
      <w:pPr>
        <w:spacing w:line="240" w:lineRule="auto"/>
        <w:jc w:val="center"/>
        <w:rPr>
          <w:rFonts w:cs="Times New Roman"/>
          <w:sz w:val="28"/>
          <w:szCs w:val="28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Vaziyatlar yechimi: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13"/>
        <w:gridCol w:w="4132"/>
      </w:tblGrid>
      <w:tr w:rsidR="00EC2067" w:rsidRPr="00211126" w:rsidTr="0021112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211126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11126">
              <w:rPr>
                <w:rStyle w:val="a5"/>
                <w:rFonts w:cs="Times New Roman"/>
                <w:sz w:val="26"/>
                <w:szCs w:val="26"/>
                <w:lang w:val="en"/>
              </w:rPr>
              <w:t>Vaziyat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211126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11126">
              <w:rPr>
                <w:rStyle w:val="a5"/>
                <w:rFonts w:cs="Times New Roman"/>
                <w:sz w:val="26"/>
                <w:szCs w:val="26"/>
                <w:lang w:val="en"/>
              </w:rPr>
              <w:t>Nima qilish kerak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211126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211126">
              <w:rPr>
                <w:rStyle w:val="a5"/>
                <w:rFonts w:cs="Times New Roman"/>
                <w:sz w:val="26"/>
                <w:szCs w:val="26"/>
                <w:lang w:val="en"/>
              </w:rPr>
              <w:t>Murojaat qilish</w:t>
            </w:r>
          </w:p>
        </w:tc>
      </w:tr>
      <w:tr w:rsidR="00EC2067" w:rsidRPr="00211126" w:rsidTr="0021112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Notanish odam o‘yinchoq taklif qildi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Yo‘q deyish, yaqin kattaga borish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Telefon orqali yoki ota-onalar orqali xabar berish 1146 – “Bolalarni himoya qilish” ishonch telefoniga</w:t>
            </w:r>
          </w:p>
        </w:tc>
      </w:tr>
      <w:tr w:rsidR="00EC2067" w:rsidRPr="00211126" w:rsidTr="0021112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Mast odam pul so‘rab, baqirmoqda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Uzoqlashish, boshqa yo‘ldan ketish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Ota-ona yoki  Inson markaziga xabar berish</w:t>
            </w:r>
          </w:p>
        </w:tc>
      </w:tr>
      <w:tr w:rsidR="00EC2067" w:rsidRPr="00211126" w:rsidTr="0021112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Podyezd yoki liftga notanish bilan kirish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Notanish bilan kirmaslik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Ota-onalar orqali Ijtimoiy himoya milliy agentligiga vaziyatni tushuntirish va xabar berish</w:t>
            </w:r>
          </w:p>
        </w:tc>
      </w:tr>
      <w:tr w:rsidR="00EC2067" w:rsidRPr="00211126" w:rsidTr="0021112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Qorong‘i joylarda o‘ynashga chaqirish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Rad etish, xavfsiz joyda o‘ynash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Ota-onalar  orqali Ijtimoiy himoya milliy agentligiga vaziyatni tushuntirish va xabar berish</w:t>
            </w:r>
          </w:p>
        </w:tc>
      </w:tr>
      <w:tr w:rsidR="00EC2067" w:rsidRPr="00211126" w:rsidTr="0021112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Notanish mashina chaqirdi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Mashinaga o‘tirmaslik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Darhol ota-ona va ijtimoiy himoya milliy agentligiga xabar berish</w:t>
            </w:r>
          </w:p>
        </w:tc>
      </w:tr>
      <w:tr w:rsidR="00EC2067" w:rsidRPr="00211126" w:rsidTr="00211126">
        <w:trPr>
          <w:jc w:val="center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Suratga olishni taklif qildi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Yo‘q deyish, yolg‘iz qolmaslik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2067" w:rsidRPr="00211126" w:rsidRDefault="00EC2067" w:rsidP="00EC2067">
            <w:pPr>
              <w:spacing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211126">
              <w:rPr>
                <w:rFonts w:cs="Times New Roman"/>
                <w:sz w:val="26"/>
                <w:szCs w:val="26"/>
                <w:lang w:val="en"/>
              </w:rPr>
              <w:t>Ota-ona yoki ijtimoiy himoya milliy agentligiga murojaat qilish</w:t>
            </w:r>
          </w:p>
        </w:tc>
      </w:tr>
    </w:tbl>
    <w:p w:rsidR="00EC2067" w:rsidRPr="00211126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211126">
        <w:rPr>
          <w:rStyle w:val="a7"/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b/>
          <w:bCs/>
          <w:color w:val="000000"/>
          <w:sz w:val="28"/>
          <w:szCs w:val="28"/>
          <w:lang w:val="en"/>
        </w:rPr>
        <w:t xml:space="preserve">5-bekat: “Najot” </w:t>
      </w:r>
    </w:p>
    <w:p w:rsidR="00EC2067" w:rsidRPr="00211126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211126">
        <w:rPr>
          <w:rStyle w:val="a5"/>
          <w:rFonts w:cs="Times New Roman"/>
          <w:color w:val="000000"/>
          <w:sz w:val="16"/>
          <w:szCs w:val="16"/>
          <w:lang w:val="en"/>
        </w:rPr>
        <w:t> 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O‘qituvchi: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 Barakalla, bolajonlar! Sizlarning javoblaringiz shuni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ko‘rsatmoqdaki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, sizlar har qanday vaziyatda zo‘ravonliksiz, to‘g‘ri yo‘lni tanlay olasizlar. Yodingizda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bo‘lsin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: zo‘ravonlikni yengish uchun eng katta kuch – bu mehribonlik va yordam so‘rashdir.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Bunday vaziyatlarda mehribonlik ko’rsatadigan tashkilot bu – </w:t>
      </w: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Ijtimoiy himoya milliy agentligi.</w:t>
      </w:r>
      <w:proofErr w:type="gramEnd"/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Ijtimoiy himoya milliy agentligi.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U  2023</w:t>
      </w:r>
      <w:proofErr w:type="gramEnd"/>
      <w:r w:rsidRPr="00EC2067">
        <w:rPr>
          <w:rFonts w:cs="Times New Roman"/>
          <w:sz w:val="28"/>
          <w:szCs w:val="28"/>
          <w:lang w:val="en"/>
        </w:rPr>
        <w:t>-yil 1-iyun kuni tashkil etilgan.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  <w:r w:rsidRPr="00EC2067">
        <w:rPr>
          <w:rFonts w:cs="Times New Roman"/>
          <w:sz w:val="28"/>
          <w:szCs w:val="28"/>
          <w:lang w:val="en"/>
        </w:rPr>
        <w:t>Bu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agentlik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odamlarni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ayniqsa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yordamga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muhtoj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bolalar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yoshlar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nogironligi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bor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odamlar</w:t>
      </w:r>
      <w:r w:rsidRPr="00EC2067">
        <w:rPr>
          <w:rFonts w:cs="Times New Roman"/>
          <w:sz w:val="28"/>
          <w:szCs w:val="28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kam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ta</w:t>
      </w:r>
      <w:r w:rsidRPr="00EC2067">
        <w:rPr>
          <w:rFonts w:cs="Times New Roman"/>
          <w:sz w:val="28"/>
          <w:szCs w:val="28"/>
        </w:rPr>
        <w:t>’</w:t>
      </w:r>
      <w:r w:rsidRPr="00EC2067">
        <w:rPr>
          <w:rFonts w:cs="Times New Roman"/>
          <w:sz w:val="28"/>
          <w:szCs w:val="28"/>
          <w:lang w:val="en"/>
        </w:rPr>
        <w:t>minlangan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oilalarni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himoya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qilish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bilan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shug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ullanadi</w:t>
      </w:r>
      <w:r w:rsidRPr="00EC2067">
        <w:rPr>
          <w:rFonts w:cs="Times New Roman"/>
          <w:sz w:val="28"/>
          <w:szCs w:val="28"/>
        </w:rPr>
        <w:t>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Ijtimoiy himoya milliy agentlikning asosiy vazifasi: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1.</w:t>
      </w:r>
      <w:r w:rsidR="00211126"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Bolalarning huquqlarini himoya qilish;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2.</w:t>
      </w:r>
      <w:r w:rsidR="00211126"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Zo</w:t>
      </w:r>
      <w:r w:rsidRPr="00EC2067">
        <w:rPr>
          <w:rFonts w:cs="Times New Roman"/>
          <w:sz w:val="28"/>
          <w:szCs w:val="28"/>
          <w:lang w:val="en"/>
        </w:rPr>
        <w:t>‘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ravonlikka uchragan yoki qo‘rqqan bolalar uchun yordam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ko‘rsatish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>;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3.</w:t>
      </w:r>
      <w:r w:rsidR="00211126"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Agar bola xavfli vaziyatga tushsa yoki kimdir unga yomonlik qilsa, agentlik ularni himoya qiladi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yordam beradi.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4.</w:t>
      </w:r>
      <w:r w:rsidR="00211126"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Ular qanday yordam beradi:</w:t>
      </w:r>
    </w:p>
    <w:p w:rsidR="00EC2067" w:rsidRPr="00EC2067" w:rsidRDefault="00211126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eastAsia="Courier New" w:cs="Times New Roman"/>
          <w:color w:val="000000"/>
          <w:sz w:val="28"/>
          <w:szCs w:val="28"/>
          <w:lang w:val="en"/>
        </w:rPr>
        <w:t>—</w:t>
      </w:r>
      <w:r>
        <w:rPr>
          <w:rFonts w:eastAsia="Courier New" w:cs="Times New Roman"/>
          <w:color w:val="000000"/>
          <w:sz w:val="28"/>
          <w:szCs w:val="28"/>
          <w:lang w:val="en"/>
        </w:rPr>
        <w:t xml:space="preserve">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Ovqat, kiyim yoki dorilar olib kelish;</w:t>
      </w:r>
    </w:p>
    <w:p w:rsidR="00EC2067" w:rsidRPr="00EC2067" w:rsidRDefault="00211126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eastAsia="Courier New" w:cs="Times New Roman"/>
          <w:color w:val="000000"/>
          <w:sz w:val="28"/>
          <w:szCs w:val="28"/>
          <w:lang w:val="en"/>
        </w:rPr>
        <w:lastRenderedPageBreak/>
        <w:t>—</w:t>
      </w:r>
      <w:r>
        <w:rPr>
          <w:rFonts w:eastAsia="Courier New" w:cs="Times New Roman"/>
          <w:color w:val="000000"/>
          <w:sz w:val="28"/>
          <w:szCs w:val="28"/>
          <w:lang w:val="en"/>
        </w:rPr>
        <w:t xml:space="preserve">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Nafaqa olishda yordam berish (davlatdan pul olish);</w:t>
      </w:r>
    </w:p>
    <w:p w:rsidR="00EC2067" w:rsidRPr="00EC2067" w:rsidRDefault="00211126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eastAsia="Courier New" w:cs="Times New Roman"/>
          <w:color w:val="000000"/>
          <w:sz w:val="28"/>
          <w:szCs w:val="28"/>
          <w:lang w:val="en"/>
        </w:rPr>
        <w:t>—</w:t>
      </w:r>
      <w:r w:rsidR="00EC2067" w:rsidRPr="00EC2067">
        <w:rPr>
          <w:rFonts w:eastAsia="Courier New" w:cs="Times New Roman"/>
          <w:color w:val="000000"/>
          <w:sz w:val="28"/>
          <w:szCs w:val="28"/>
          <w:lang w:val="en"/>
        </w:rPr>
        <w:t xml:space="preserve">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Ijtimoiy ishchilarni yuborish – </w:t>
      </w:r>
      <w:r w:rsidR="00EC2067" w:rsidRPr="00EC2067">
        <w:rPr>
          <w:rStyle w:val="a7"/>
          <w:rFonts w:cs="Times New Roman"/>
          <w:color w:val="000000"/>
          <w:sz w:val="28"/>
          <w:szCs w:val="28"/>
          <w:lang w:val="en"/>
        </w:rPr>
        <w:t>bu odamlar uyga kelib yordam beradi: tozalaydi, ovqat olib keladi, suhbatlashadi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>;</w:t>
      </w:r>
    </w:p>
    <w:p w:rsidR="00EC2067" w:rsidRPr="00EC2067" w:rsidRDefault="00211126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eastAsia="Courier New" w:cs="Times New Roman"/>
          <w:color w:val="000000"/>
          <w:sz w:val="28"/>
          <w:szCs w:val="28"/>
          <w:lang w:val="en"/>
        </w:rPr>
        <w:t>—</w:t>
      </w:r>
      <w:r>
        <w:rPr>
          <w:rFonts w:eastAsia="Courier New" w:cs="Times New Roman"/>
          <w:color w:val="000000"/>
          <w:sz w:val="28"/>
          <w:szCs w:val="28"/>
          <w:lang w:val="en"/>
        </w:rPr>
        <w:t xml:space="preserve"> </w:t>
      </w:r>
      <w:r w:rsidR="00EC2067" w:rsidRPr="00EC2067">
        <w:rPr>
          <w:rFonts w:cs="Times New Roman"/>
          <w:color w:val="000000"/>
          <w:sz w:val="28"/>
          <w:szCs w:val="28"/>
          <w:lang w:val="en"/>
        </w:rPr>
        <w:t xml:space="preserve">Ota-onalarga ish topishda yordam berish, agar ular ishini yo‘qotgan </w:t>
      </w:r>
      <w:proofErr w:type="gramStart"/>
      <w:r w:rsidR="00EC2067" w:rsidRPr="00EC2067">
        <w:rPr>
          <w:rFonts w:cs="Times New Roman"/>
          <w:color w:val="000000"/>
          <w:sz w:val="28"/>
          <w:szCs w:val="28"/>
          <w:lang w:val="en"/>
        </w:rPr>
        <w:t>bo‘lsa</w:t>
      </w:r>
      <w:proofErr w:type="gramEnd"/>
      <w:r w:rsidR="00EC2067" w:rsidRPr="00EC2067">
        <w:rPr>
          <w:rFonts w:cs="Times New Roman"/>
          <w:color w:val="000000"/>
          <w:sz w:val="28"/>
          <w:szCs w:val="28"/>
          <w:lang w:val="en"/>
        </w:rPr>
        <w:t>.</w:t>
      </w:r>
    </w:p>
    <w:p w:rsidR="00EC2067" w:rsidRPr="00211126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211126">
        <w:rPr>
          <w:rFonts w:cs="Times New Roman"/>
          <w:sz w:val="16"/>
          <w:szCs w:val="16"/>
          <w:lang w:val="en"/>
        </w:rPr>
        <w:t> </w:t>
      </w:r>
    </w:p>
    <w:p w:rsidR="00211126" w:rsidRDefault="00EC2067" w:rsidP="00211126">
      <w:pPr>
        <w:spacing w:line="240" w:lineRule="auto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Bu esa Ijtimoiy himoya milliy agentligining qanday ishlashi haqida diagramma.</w:t>
      </w:r>
      <w:proofErr w:type="gramEnd"/>
    </w:p>
    <w:p w:rsidR="00211126" w:rsidRPr="00211126" w:rsidRDefault="00211126" w:rsidP="00211126">
      <w:pPr>
        <w:spacing w:line="240" w:lineRule="auto"/>
        <w:rPr>
          <w:rFonts w:cs="Times New Roman"/>
          <w:sz w:val="16"/>
          <w:szCs w:val="16"/>
          <w:lang w:val="en-US"/>
        </w:rPr>
      </w:pPr>
    </w:p>
    <w:p w:rsidR="00EC2067" w:rsidRPr="00EC2067" w:rsidRDefault="00EC2067" w:rsidP="00211126">
      <w:pPr>
        <w:spacing w:line="240" w:lineRule="auto"/>
        <w:jc w:val="center"/>
        <w:rPr>
          <w:rFonts w:cs="Times New Roman"/>
          <w:sz w:val="28"/>
          <w:szCs w:val="28"/>
        </w:rPr>
      </w:pPr>
      <w:r w:rsidRPr="00EC2067">
        <w:rPr>
          <w:rFonts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3C112C7E" wp14:editId="79E4BC08">
            <wp:extent cx="5593378" cy="3665552"/>
            <wp:effectExtent l="0" t="0" r="7620" b="0"/>
            <wp:docPr id="3" name="Рисунок 3" descr="https://milliytarbiya.uz/storage/Kelajak%20saoti/13-mavzu/unnamed%20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lliytarbiya.uz/storage/Kelajak%20saoti/13-mavzu/unnamed%20(15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81" cy="366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  <w:r w:rsidRPr="00EC2067">
        <w:rPr>
          <w:rFonts w:cs="Times New Roman"/>
          <w:sz w:val="28"/>
          <w:szCs w:val="28"/>
          <w:lang w:val="en"/>
        </w:rPr>
        <w:t>Oddiy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qilib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aytganda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Ijtimoiy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himoya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milliy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agentligi</w:t>
      </w:r>
      <w:r w:rsidRPr="00EC2067">
        <w:rPr>
          <w:rFonts w:cs="Times New Roman"/>
          <w:sz w:val="28"/>
          <w:szCs w:val="28"/>
        </w:rPr>
        <w:t xml:space="preserve"> – </w:t>
      </w:r>
      <w:r w:rsidRPr="00EC2067">
        <w:rPr>
          <w:rFonts w:cs="Times New Roman"/>
          <w:sz w:val="28"/>
          <w:szCs w:val="28"/>
          <w:lang w:val="en"/>
        </w:rPr>
        <w:t>bu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katta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yordamchi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agar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sizni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kimdir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qo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rqitsa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zarar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yetkazsa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yoki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yolg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iz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qolib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xavf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sezsangiz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shu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yerga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murojaat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qilasiz</w:t>
      </w:r>
      <w:r w:rsidRPr="00EC2067">
        <w:rPr>
          <w:rFonts w:cs="Times New Roman"/>
          <w:sz w:val="28"/>
          <w:szCs w:val="28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sizga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yordam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berishadi</w:t>
      </w:r>
      <w:r w:rsidRPr="00EC2067">
        <w:rPr>
          <w:rFonts w:cs="Times New Roman"/>
          <w:sz w:val="28"/>
          <w:szCs w:val="28"/>
        </w:rPr>
        <w:t>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 xml:space="preserve">Kelinglar, hozir shu agentlik </w:t>
      </w:r>
      <w:proofErr w:type="gramStart"/>
      <w:r w:rsidRPr="00EC2067">
        <w:rPr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uning tizimlari qayerda joylashgani va qanday ish qilishi haqida video tomosha qilamiz:</w:t>
      </w:r>
    </w:p>
    <w:p w:rsidR="00EC2067" w:rsidRPr="00211126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211126">
        <w:rPr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C2067">
        <w:rPr>
          <w:rStyle w:val="a5"/>
          <w:rFonts w:cs="Times New Roman"/>
          <w:sz w:val="28"/>
          <w:szCs w:val="28"/>
          <w:lang w:val="en"/>
        </w:rPr>
        <w:t xml:space="preserve"> Vizual kontent</w:t>
      </w: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Ijtimoiy himoya manzillari boʻylab sayohat</w:t>
      </w:r>
    </w:p>
    <w:p w:rsidR="00EC2067" w:rsidRPr="00211126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211126">
        <w:rPr>
          <w:rFonts w:cs="Times New Roman"/>
          <w:sz w:val="16"/>
          <w:szCs w:val="16"/>
          <w:lang w:val="en"/>
        </w:rPr>
        <w:t> </w:t>
      </w:r>
    </w:p>
    <w:p w:rsid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O</w:t>
      </w:r>
      <w:r w:rsidRPr="00EC2067">
        <w:rPr>
          <w:rStyle w:val="a5"/>
          <w:rFonts w:cs="Times New Roman"/>
          <w:sz w:val="28"/>
          <w:szCs w:val="28"/>
        </w:rPr>
        <w:t>‘</w:t>
      </w:r>
      <w:r w:rsidRPr="00EC2067">
        <w:rPr>
          <w:rStyle w:val="a5"/>
          <w:rFonts w:cs="Times New Roman"/>
          <w:sz w:val="28"/>
          <w:szCs w:val="28"/>
          <w:lang w:val="en"/>
        </w:rPr>
        <w:t>qituvchi</w:t>
      </w:r>
      <w:r w:rsidRPr="00EC2067">
        <w:rPr>
          <w:rStyle w:val="a5"/>
          <w:rFonts w:cs="Times New Roman"/>
          <w:sz w:val="28"/>
          <w:szCs w:val="28"/>
        </w:rPr>
        <w:t>:</w:t>
      </w:r>
      <w:r w:rsidRPr="00EC2067">
        <w:rPr>
          <w:rStyle w:val="a5"/>
          <w:rFonts w:cs="Times New Roman"/>
          <w:sz w:val="28"/>
          <w:szCs w:val="28"/>
          <w:lang w:val="en"/>
        </w:rPr>
        <w:t> </w:t>
      </w:r>
      <w:r w:rsidRPr="00EC2067">
        <w:rPr>
          <w:rFonts w:cs="Times New Roman"/>
          <w:sz w:val="28"/>
          <w:szCs w:val="28"/>
          <w:lang w:val="en"/>
        </w:rPr>
        <w:t>Qadrli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bolalar</w:t>
      </w:r>
      <w:r w:rsidRPr="00EC2067">
        <w:rPr>
          <w:rFonts w:cs="Times New Roman"/>
          <w:sz w:val="28"/>
          <w:szCs w:val="28"/>
        </w:rPr>
        <w:t xml:space="preserve">! </w:t>
      </w:r>
      <w:r w:rsidRPr="00EC2067">
        <w:rPr>
          <w:rFonts w:cs="Times New Roman"/>
          <w:sz w:val="28"/>
          <w:szCs w:val="28"/>
          <w:lang w:val="en"/>
        </w:rPr>
        <w:t>Ijtimoiy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himoya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milliy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agentligi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bugungi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kunda</w:t>
      </w:r>
      <w:r w:rsidRPr="00EC2067">
        <w:rPr>
          <w:rFonts w:cs="Times New Roman"/>
          <w:sz w:val="28"/>
          <w:szCs w:val="28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ko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plab</w:t>
      </w:r>
      <w:proofErr w:type="gramEnd"/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bolalarning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hayotini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yaxshi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tomonga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o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zgartiruvchi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loyihalarni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amalga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oshiryapti</w:t>
      </w:r>
      <w:r w:rsidRPr="00EC2067">
        <w:rPr>
          <w:rFonts w:cs="Times New Roman"/>
          <w:sz w:val="28"/>
          <w:szCs w:val="28"/>
        </w:rPr>
        <w:t xml:space="preserve">. </w:t>
      </w:r>
      <w:r w:rsidRPr="00EC2067">
        <w:rPr>
          <w:rFonts w:cs="Times New Roman"/>
          <w:sz w:val="28"/>
          <w:szCs w:val="28"/>
          <w:lang w:val="en"/>
        </w:rPr>
        <w:t>Masalan</w:t>
      </w:r>
      <w:r w:rsidRPr="00EC2067">
        <w:rPr>
          <w:rFonts w:cs="Times New Roman"/>
          <w:sz w:val="28"/>
          <w:szCs w:val="28"/>
        </w:rPr>
        <w:t xml:space="preserve">, </w:t>
      </w:r>
      <w:r w:rsidRPr="00EC2067">
        <w:rPr>
          <w:rFonts w:cs="Times New Roman"/>
          <w:sz w:val="28"/>
          <w:szCs w:val="28"/>
          <w:lang w:val="en"/>
        </w:rPr>
        <w:t>nogironligi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bo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lgan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yoki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alohida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e</w:t>
      </w:r>
      <w:r w:rsidRPr="00EC2067">
        <w:rPr>
          <w:rFonts w:cs="Times New Roman"/>
          <w:sz w:val="28"/>
          <w:szCs w:val="28"/>
        </w:rPr>
        <w:t>’</w:t>
      </w:r>
      <w:r w:rsidRPr="00EC2067">
        <w:rPr>
          <w:rFonts w:cs="Times New Roman"/>
          <w:sz w:val="28"/>
          <w:szCs w:val="28"/>
          <w:lang w:val="en"/>
        </w:rPr>
        <w:t>tibor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va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parvarishga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muhtoj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bolalar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orasida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ham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iste</w:t>
      </w:r>
      <w:r w:rsidRPr="00EC2067">
        <w:rPr>
          <w:rFonts w:cs="Times New Roman"/>
          <w:sz w:val="28"/>
          <w:szCs w:val="28"/>
        </w:rPr>
        <w:t>’</w:t>
      </w:r>
      <w:r w:rsidRPr="00EC2067">
        <w:rPr>
          <w:rFonts w:cs="Times New Roman"/>
          <w:sz w:val="28"/>
          <w:szCs w:val="28"/>
          <w:lang w:val="en"/>
        </w:rPr>
        <w:t>dodli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tengdoshlaringiz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ko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p</w:t>
      </w:r>
      <w:r w:rsidRPr="00EC2067">
        <w:rPr>
          <w:rFonts w:cs="Times New Roman"/>
          <w:sz w:val="28"/>
          <w:szCs w:val="28"/>
        </w:rPr>
        <w:t xml:space="preserve">. </w:t>
      </w:r>
      <w:r w:rsidRPr="00EC2067">
        <w:rPr>
          <w:rFonts w:cs="Times New Roman"/>
          <w:sz w:val="28"/>
          <w:szCs w:val="28"/>
          <w:lang w:val="en"/>
        </w:rPr>
        <w:t>Ijtimoiy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himoya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milliy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agentligi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ularning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iste</w:t>
      </w:r>
      <w:r w:rsidRPr="00EC2067">
        <w:rPr>
          <w:rFonts w:cs="Times New Roman"/>
          <w:sz w:val="28"/>
          <w:szCs w:val="28"/>
        </w:rPr>
        <w:t>’</w:t>
      </w:r>
      <w:r w:rsidRPr="00EC2067">
        <w:rPr>
          <w:rFonts w:cs="Times New Roman"/>
          <w:sz w:val="28"/>
          <w:szCs w:val="28"/>
          <w:lang w:val="en"/>
        </w:rPr>
        <w:t>dodi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ro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yobga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chiqishi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uchun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ko</w:t>
      </w:r>
      <w:r w:rsidRPr="00EC2067">
        <w:rPr>
          <w:rFonts w:cs="Times New Roman"/>
          <w:sz w:val="28"/>
          <w:szCs w:val="28"/>
        </w:rPr>
        <w:t>‘</w:t>
      </w:r>
      <w:r w:rsidRPr="00EC2067">
        <w:rPr>
          <w:rFonts w:cs="Times New Roman"/>
          <w:sz w:val="28"/>
          <w:szCs w:val="28"/>
          <w:lang w:val="en"/>
        </w:rPr>
        <w:t>p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ishlarni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qilyapti</w:t>
      </w:r>
      <w:r w:rsidRPr="00EC2067">
        <w:rPr>
          <w:rFonts w:cs="Times New Roman"/>
          <w:sz w:val="28"/>
          <w:szCs w:val="28"/>
        </w:rPr>
        <w:t xml:space="preserve">. </w:t>
      </w:r>
      <w:proofErr w:type="gramStart"/>
      <w:r w:rsidRPr="00EC2067">
        <w:rPr>
          <w:rFonts w:cs="Times New Roman"/>
          <w:sz w:val="28"/>
          <w:szCs w:val="28"/>
          <w:lang w:val="en"/>
        </w:rPr>
        <w:t>Hozir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shunday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iste</w:t>
      </w:r>
      <w:r w:rsidRPr="00EC2067">
        <w:rPr>
          <w:rFonts w:cs="Times New Roman"/>
          <w:sz w:val="28"/>
          <w:szCs w:val="28"/>
        </w:rPr>
        <w:t>’</w:t>
      </w:r>
      <w:r w:rsidRPr="00EC2067">
        <w:rPr>
          <w:rFonts w:cs="Times New Roman"/>
          <w:sz w:val="28"/>
          <w:szCs w:val="28"/>
          <w:lang w:val="en"/>
        </w:rPr>
        <w:t>dodli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bolalardan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biri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Zafina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Salomova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degan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tengdoshingizning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yutuqlari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haqida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videorolikni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tomosha</w:t>
      </w:r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qilamiz</w:t>
      </w:r>
      <w:r w:rsidRPr="00EC2067">
        <w:rPr>
          <w:rFonts w:cs="Times New Roman"/>
          <w:sz w:val="28"/>
          <w:szCs w:val="28"/>
        </w:rPr>
        <w:t>.</w:t>
      </w:r>
      <w:proofErr w:type="gramEnd"/>
      <w:r w:rsidRPr="00EC2067">
        <w:rPr>
          <w:rFonts w:cs="Times New Roman"/>
          <w:sz w:val="28"/>
          <w:szCs w:val="28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 xml:space="preserve">Rolik orqali Agentlikning bolalarga berayotgan real yordamini </w:t>
      </w:r>
      <w:proofErr w:type="gramStart"/>
      <w:r w:rsidRPr="00EC2067">
        <w:rPr>
          <w:rFonts w:cs="Times New Roman"/>
          <w:sz w:val="28"/>
          <w:szCs w:val="28"/>
          <w:lang w:val="en"/>
        </w:rPr>
        <w:t>ko‘rishingiz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mumkin.</w:t>
      </w:r>
    </w:p>
    <w:p w:rsidR="00211126" w:rsidRPr="00211126" w:rsidRDefault="00211126" w:rsidP="00211126">
      <w:pPr>
        <w:spacing w:line="240" w:lineRule="auto"/>
        <w:ind w:firstLine="851"/>
        <w:jc w:val="both"/>
        <w:rPr>
          <w:rFonts w:cs="Times New Roman"/>
          <w:sz w:val="16"/>
          <w:szCs w:val="16"/>
          <w:lang w:val="en-US"/>
        </w:rPr>
      </w:pP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ascii="Segoe UI Symbol" w:hAnsi="Segoe UI Symbol" w:cs="Segoe UI Symbol"/>
          <w:sz w:val="28"/>
          <w:szCs w:val="28"/>
          <w:lang w:val="uz-Cyrl-UZ"/>
        </w:rPr>
        <w:t>🎥</w:t>
      </w:r>
      <w:r w:rsidRPr="00EC2067">
        <w:rPr>
          <w:rStyle w:val="a5"/>
          <w:rFonts w:cs="Times New Roman"/>
          <w:sz w:val="28"/>
          <w:szCs w:val="28"/>
          <w:lang w:val="en"/>
        </w:rPr>
        <w:t xml:space="preserve"> Vizual kontent</w:t>
      </w:r>
    </w:p>
    <w:p w:rsidR="00EC2067" w:rsidRPr="00EC2067" w:rsidRDefault="00EC2067" w:rsidP="00EC2067">
      <w:pPr>
        <w:shd w:val="clear" w:color="auto" w:fill="92D050"/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“Men maktabimni juda ham yaxshi koʻraman" – Zafina Salomova</w:t>
      </w:r>
    </w:p>
    <w:p w:rsidR="00EC2067" w:rsidRPr="00211126" w:rsidRDefault="00EC2067" w:rsidP="00EC2067">
      <w:pPr>
        <w:spacing w:line="240" w:lineRule="auto"/>
        <w:rPr>
          <w:rFonts w:cs="Times New Roman"/>
          <w:sz w:val="16"/>
          <w:szCs w:val="16"/>
          <w:lang w:val="en-US"/>
        </w:rPr>
      </w:pPr>
      <w:r w:rsidRPr="00211126">
        <w:rPr>
          <w:rFonts w:cs="Times New Roman"/>
          <w:sz w:val="16"/>
          <w:szCs w:val="16"/>
          <w:lang w:val="en"/>
        </w:rPr>
        <w:t> 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  <w:r w:rsidRPr="00EC2067">
        <w:rPr>
          <w:rFonts w:cs="Times New Roman"/>
          <w:sz w:val="28"/>
          <w:szCs w:val="28"/>
          <w:lang w:val="en"/>
        </w:rPr>
        <w:t xml:space="preserve">Demak, bolajonlar, </w:t>
      </w:r>
      <w:proofErr w:type="gramStart"/>
      <w:r w:rsidRPr="00EC2067">
        <w:rPr>
          <w:rFonts w:cs="Times New Roman"/>
          <w:sz w:val="28"/>
          <w:szCs w:val="28"/>
          <w:lang w:val="en"/>
        </w:rPr>
        <w:t>ko‘rib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turganingizdek, hayotda qiyin vaziyatga tushib qolgan bolalar Ijtimoiy himoya tizimidan yordam olishi mumkin. Buning uchun mahalladagi ijtimoiy xizmat xodimiga yoki tuman (shahar</w:t>
      </w:r>
      <w:proofErr w:type="gramStart"/>
      <w:r w:rsidRPr="00EC2067">
        <w:rPr>
          <w:rFonts w:cs="Times New Roman"/>
          <w:sz w:val="28"/>
          <w:szCs w:val="28"/>
          <w:lang w:val="en"/>
        </w:rPr>
        <w:t>)dagi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“Inson” ijtimoiy himoya markazlariga murojaat qilish lozim. </w:t>
      </w:r>
      <w:proofErr w:type="gramStart"/>
      <w:r w:rsidRPr="00EC2067">
        <w:rPr>
          <w:rFonts w:cs="Times New Roman"/>
          <w:sz w:val="28"/>
          <w:szCs w:val="28"/>
          <w:lang w:val="en"/>
        </w:rPr>
        <w:t>Shuningdek, 1146 raqamiga qo‘ng‘iroq qilsa ham bo‘ladi.</w:t>
      </w:r>
      <w:proofErr w:type="gramEnd"/>
    </w:p>
    <w:p w:rsidR="00211126" w:rsidRPr="00211126" w:rsidRDefault="00211126" w:rsidP="00EC2067">
      <w:pPr>
        <w:spacing w:line="240" w:lineRule="auto"/>
        <w:rPr>
          <w:rStyle w:val="a5"/>
          <w:rFonts w:cs="Times New Roman"/>
          <w:color w:val="0000FF"/>
          <w:sz w:val="16"/>
          <w:szCs w:val="16"/>
          <w:lang w:val="en-US"/>
        </w:rPr>
      </w:pPr>
    </w:p>
    <w:p w:rsidR="00EC2067" w:rsidRPr="00211126" w:rsidRDefault="00EC2067" w:rsidP="00EC2067">
      <w:pPr>
        <w:spacing w:line="240" w:lineRule="auto"/>
        <w:rPr>
          <w:rFonts w:cs="Times New Roman"/>
          <w:color w:val="0000FF"/>
          <w:sz w:val="28"/>
          <w:szCs w:val="28"/>
          <w:lang w:val="en-US"/>
        </w:rPr>
      </w:pPr>
      <w:r w:rsidRPr="00211126">
        <w:rPr>
          <w:rStyle w:val="a5"/>
          <w:rFonts w:cs="Times New Roman"/>
          <w:color w:val="0000FF"/>
          <w:sz w:val="28"/>
          <w:szCs w:val="28"/>
          <w:lang w:val="en-US"/>
        </w:rPr>
        <w:t xml:space="preserve">3. </w:t>
      </w:r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YAKUNIY</w:t>
      </w:r>
      <w:r w:rsidRPr="00211126">
        <w:rPr>
          <w:rStyle w:val="a5"/>
          <w:rFonts w:cs="Times New Roman"/>
          <w:color w:val="0000FF"/>
          <w:sz w:val="28"/>
          <w:szCs w:val="28"/>
          <w:lang w:val="en-US"/>
        </w:rPr>
        <w:t xml:space="preserve"> </w:t>
      </w:r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QISM</w:t>
      </w:r>
      <w:r w:rsidRPr="00211126">
        <w:rPr>
          <w:rStyle w:val="a5"/>
          <w:rFonts w:cs="Times New Roman"/>
          <w:color w:val="0000FF"/>
          <w:sz w:val="28"/>
          <w:szCs w:val="28"/>
          <w:lang w:val="en-US"/>
        </w:rPr>
        <w:t xml:space="preserve"> (10 </w:t>
      </w:r>
      <w:r w:rsidRPr="00EC2067">
        <w:rPr>
          <w:rStyle w:val="a5"/>
          <w:rFonts w:cs="Times New Roman"/>
          <w:color w:val="0000FF"/>
          <w:sz w:val="28"/>
          <w:szCs w:val="28"/>
          <w:lang w:val="en"/>
        </w:rPr>
        <w:t>DAQIQA</w:t>
      </w:r>
      <w:r w:rsidRPr="00211126">
        <w:rPr>
          <w:rStyle w:val="a5"/>
          <w:rFonts w:cs="Times New Roman"/>
          <w:color w:val="0000FF"/>
          <w:sz w:val="28"/>
          <w:szCs w:val="28"/>
          <w:lang w:val="en-US"/>
        </w:rPr>
        <w:t>)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  <w:r w:rsidRPr="00211126">
        <w:rPr>
          <w:rStyle w:val="a5"/>
          <w:rFonts w:cs="Times New Roman"/>
          <w:sz w:val="28"/>
          <w:szCs w:val="28"/>
          <w:lang w:val="en"/>
        </w:rPr>
        <w:lastRenderedPageBreak/>
        <w:t>O</w:t>
      </w:r>
      <w:r w:rsidRPr="00211126">
        <w:rPr>
          <w:rStyle w:val="a5"/>
          <w:rFonts w:cs="Times New Roman"/>
          <w:sz w:val="28"/>
          <w:szCs w:val="28"/>
          <w:lang w:val="en-US"/>
        </w:rPr>
        <w:t>ʻ</w:t>
      </w:r>
      <w:r w:rsidRPr="00211126">
        <w:rPr>
          <w:rStyle w:val="a5"/>
          <w:rFonts w:cs="Times New Roman"/>
          <w:sz w:val="28"/>
          <w:szCs w:val="28"/>
          <w:lang w:val="en"/>
        </w:rPr>
        <w:t>qituvchi</w:t>
      </w:r>
      <w:r w:rsidRPr="00211126">
        <w:rPr>
          <w:rStyle w:val="a5"/>
          <w:rFonts w:cs="Times New Roman"/>
          <w:sz w:val="28"/>
          <w:szCs w:val="28"/>
          <w:lang w:val="en-US"/>
        </w:rPr>
        <w:t>:</w:t>
      </w:r>
      <w:r w:rsidRPr="00211126">
        <w:rPr>
          <w:rFonts w:cs="Times New Roman"/>
          <w:sz w:val="28"/>
          <w:szCs w:val="28"/>
          <w:lang w:val="en-US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Aziz</w:t>
      </w:r>
      <w:r w:rsidRPr="00211126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bolajonlar</w:t>
      </w:r>
      <w:r w:rsidRPr="00211126">
        <w:rPr>
          <w:rFonts w:cs="Times New Roman"/>
          <w:color w:val="000000"/>
          <w:sz w:val="28"/>
          <w:szCs w:val="28"/>
          <w:lang w:val="en-US"/>
        </w:rPr>
        <w:t xml:space="preserve">!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Endi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biz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birgalikda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xalqimizning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dono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so</w:t>
      </w:r>
      <w:r w:rsidRPr="00EC2067">
        <w:rPr>
          <w:rFonts w:cs="Times New Roman"/>
          <w:color w:val="000000"/>
          <w:sz w:val="28"/>
          <w:szCs w:val="28"/>
        </w:rPr>
        <w:t>ʻ</w:t>
      </w:r>
      <w:r w:rsidRPr="00EC2067">
        <w:rPr>
          <w:rFonts w:cs="Times New Roman"/>
          <w:color w:val="000000"/>
          <w:sz w:val="28"/>
          <w:szCs w:val="28"/>
          <w:lang w:val="en"/>
        </w:rPr>
        <w:t>zlariga</w:t>
      </w:r>
      <w:r w:rsidRPr="00EC2067">
        <w:rPr>
          <w:rFonts w:cs="Times New Roman"/>
          <w:color w:val="000000"/>
          <w:sz w:val="28"/>
          <w:szCs w:val="28"/>
        </w:rPr>
        <w:t xml:space="preserve">, </w:t>
      </w:r>
      <w:r w:rsidRPr="00EC2067">
        <w:rPr>
          <w:rFonts w:cs="Times New Roman"/>
          <w:color w:val="000000"/>
          <w:sz w:val="28"/>
          <w:szCs w:val="28"/>
          <w:lang w:val="en"/>
        </w:rPr>
        <w:t>hikmatlariga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murojaat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qilamiz</w:t>
      </w:r>
      <w:r w:rsidRPr="00EC2067">
        <w:rPr>
          <w:rFonts w:cs="Times New Roman"/>
          <w:color w:val="000000"/>
          <w:sz w:val="28"/>
          <w:szCs w:val="28"/>
        </w:rPr>
        <w:t>.</w:t>
      </w:r>
      <w:proofErr w:type="gramEnd"/>
      <w:r w:rsidRPr="00EC2067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Chunki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xalqimiz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azaldan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zo</w:t>
      </w:r>
      <w:r w:rsidRPr="00EC2067">
        <w:rPr>
          <w:rFonts w:cs="Times New Roman"/>
          <w:color w:val="000000"/>
          <w:sz w:val="28"/>
          <w:szCs w:val="28"/>
        </w:rPr>
        <w:t>ʻ</w:t>
      </w:r>
      <w:r w:rsidRPr="00EC2067">
        <w:rPr>
          <w:rFonts w:cs="Times New Roman"/>
          <w:color w:val="000000"/>
          <w:sz w:val="28"/>
          <w:szCs w:val="28"/>
          <w:lang w:val="en"/>
        </w:rPr>
        <w:t>ravonlikni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yomon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ko</w:t>
      </w:r>
      <w:r w:rsidRPr="00EC2067">
        <w:rPr>
          <w:rFonts w:cs="Times New Roman"/>
          <w:color w:val="000000"/>
          <w:sz w:val="28"/>
          <w:szCs w:val="28"/>
        </w:rPr>
        <w:t>ʻ</w:t>
      </w:r>
      <w:r w:rsidRPr="00EC2067">
        <w:rPr>
          <w:rFonts w:cs="Times New Roman"/>
          <w:color w:val="000000"/>
          <w:sz w:val="28"/>
          <w:szCs w:val="28"/>
          <w:lang w:val="en"/>
        </w:rPr>
        <w:t>rgan</w:t>
      </w:r>
      <w:r w:rsidRPr="00EC2067">
        <w:rPr>
          <w:rFonts w:cs="Times New Roman"/>
          <w:color w:val="000000"/>
          <w:sz w:val="28"/>
          <w:szCs w:val="28"/>
        </w:rPr>
        <w:t xml:space="preserve">, </w:t>
      </w:r>
      <w:r w:rsidRPr="00EC2067">
        <w:rPr>
          <w:rFonts w:cs="Times New Roman"/>
          <w:color w:val="000000"/>
          <w:sz w:val="28"/>
          <w:szCs w:val="28"/>
          <w:lang w:val="en"/>
        </w:rPr>
        <w:t>do</w:t>
      </w:r>
      <w:r w:rsidRPr="00EC2067">
        <w:rPr>
          <w:rFonts w:cs="Times New Roman"/>
          <w:color w:val="000000"/>
          <w:sz w:val="28"/>
          <w:szCs w:val="28"/>
        </w:rPr>
        <w:t>ʻ</w:t>
      </w:r>
      <w:r w:rsidRPr="00EC2067">
        <w:rPr>
          <w:rFonts w:cs="Times New Roman"/>
          <w:color w:val="000000"/>
          <w:sz w:val="28"/>
          <w:szCs w:val="28"/>
          <w:lang w:val="en"/>
        </w:rPr>
        <w:t>stlikni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esa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ulug</w:t>
      </w:r>
      <w:r w:rsidRPr="00EC2067">
        <w:rPr>
          <w:rFonts w:cs="Times New Roman"/>
          <w:color w:val="000000"/>
          <w:sz w:val="28"/>
          <w:szCs w:val="28"/>
        </w:rPr>
        <w:t>ʻ</w:t>
      </w:r>
      <w:r w:rsidRPr="00EC2067">
        <w:rPr>
          <w:rFonts w:cs="Times New Roman"/>
          <w:color w:val="000000"/>
          <w:sz w:val="28"/>
          <w:szCs w:val="28"/>
          <w:lang w:val="en"/>
        </w:rPr>
        <w:t>lagan</w:t>
      </w:r>
      <w:r w:rsidRPr="00EC2067">
        <w:rPr>
          <w:rFonts w:cs="Times New Roman"/>
          <w:color w:val="000000"/>
          <w:sz w:val="28"/>
          <w:szCs w:val="28"/>
        </w:rPr>
        <w:t>.</w:t>
      </w:r>
      <w:proofErr w:type="gramEnd"/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Maqollarda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hamisha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mehr</w:t>
      </w:r>
      <w:r w:rsidRPr="00EC2067">
        <w:rPr>
          <w:rFonts w:cs="Times New Roman"/>
          <w:color w:val="000000"/>
          <w:sz w:val="28"/>
          <w:szCs w:val="28"/>
        </w:rPr>
        <w:t xml:space="preserve">, </w:t>
      </w:r>
      <w:r w:rsidRPr="00EC2067">
        <w:rPr>
          <w:rFonts w:cs="Times New Roman"/>
          <w:color w:val="000000"/>
          <w:sz w:val="28"/>
          <w:szCs w:val="28"/>
          <w:lang w:val="en"/>
        </w:rPr>
        <w:t>ahillik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bir</w:t>
      </w:r>
      <w:r w:rsidRPr="00EC2067">
        <w:rPr>
          <w:rFonts w:cs="Times New Roman"/>
          <w:color w:val="000000"/>
          <w:sz w:val="28"/>
          <w:szCs w:val="28"/>
        </w:rPr>
        <w:t>-</w:t>
      </w:r>
      <w:r w:rsidRPr="00EC2067">
        <w:rPr>
          <w:rFonts w:cs="Times New Roman"/>
          <w:color w:val="000000"/>
          <w:sz w:val="28"/>
          <w:szCs w:val="28"/>
          <w:lang w:val="en"/>
        </w:rPr>
        <w:t>biriga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yordam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berish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targ</w:t>
      </w:r>
      <w:r w:rsidRPr="00EC2067">
        <w:rPr>
          <w:rFonts w:cs="Times New Roman"/>
          <w:color w:val="000000"/>
          <w:sz w:val="28"/>
          <w:szCs w:val="28"/>
        </w:rPr>
        <w:t>ʻ</w:t>
      </w:r>
      <w:r w:rsidRPr="00EC2067">
        <w:rPr>
          <w:rFonts w:cs="Times New Roman"/>
          <w:color w:val="000000"/>
          <w:sz w:val="28"/>
          <w:szCs w:val="28"/>
          <w:lang w:val="en"/>
        </w:rPr>
        <w:t>ib</w:t>
      </w:r>
      <w:r w:rsidRPr="00EC2067">
        <w:rPr>
          <w:rFonts w:cs="Times New Roman"/>
          <w:color w:val="000000"/>
          <w:sz w:val="28"/>
          <w:szCs w:val="28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qilingan</w:t>
      </w:r>
      <w:r w:rsidRPr="00EC2067">
        <w:rPr>
          <w:rFonts w:cs="Times New Roman"/>
          <w:color w:val="000000"/>
          <w:sz w:val="28"/>
          <w:szCs w:val="28"/>
        </w:rPr>
        <w:t>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Men sizlarga baʼzi maqollarni aytib beraman, siz esa ularning maʼnosini tushuntirib berishga harakat qilasiz.</w:t>
      </w:r>
      <w:proofErr w:type="gramEnd"/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1.</w:t>
      </w:r>
      <w:r w:rsidR="00211126">
        <w:rPr>
          <w:rStyle w:val="a5"/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 xml:space="preserve">Yomonning oshnasi </w:t>
      </w:r>
      <w:proofErr w:type="gramStart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bo‘lmas</w:t>
      </w:r>
      <w:proofErr w:type="gramEnd"/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.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Style w:val="a5"/>
          <w:rFonts w:cs="Times New Roman"/>
          <w:color w:val="000000"/>
          <w:sz w:val="28"/>
          <w:szCs w:val="28"/>
          <w:lang w:val="en"/>
        </w:rPr>
        <w:t xml:space="preserve">Oʻqituvchi: </w:t>
      </w:r>
      <w:r w:rsidRPr="00EC2067">
        <w:rPr>
          <w:rFonts w:cs="Times New Roman"/>
          <w:color w:val="000000"/>
          <w:sz w:val="28"/>
          <w:szCs w:val="28"/>
          <w:lang w:val="en"/>
        </w:rPr>
        <w:t>Bu maqolda nima deyilyapti, bolajonlar?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cs="Times New Roman"/>
          <w:b/>
          <w:sz w:val="28"/>
          <w:szCs w:val="28"/>
          <w:lang w:val="en"/>
        </w:rPr>
        <w:t>Oʻquvchilar:</w:t>
      </w:r>
      <w:r w:rsidRPr="00EC2067">
        <w:rPr>
          <w:rFonts w:cs="Times New Roman"/>
          <w:sz w:val="28"/>
          <w:szCs w:val="28"/>
          <w:lang w:val="en"/>
        </w:rPr>
        <w:t xml:space="preserve"> “Zoʻravonlik qiladigan odam hayotda yolg‘iz qoladi, hech </w:t>
      </w:r>
      <w:proofErr w:type="gramStart"/>
      <w:r w:rsidRPr="00EC2067">
        <w:rPr>
          <w:rFonts w:cs="Times New Roman"/>
          <w:sz w:val="28"/>
          <w:szCs w:val="28"/>
          <w:lang w:val="en"/>
        </w:rPr>
        <w:t>kim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u bilan do‘stlashmaydi”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1.</w:t>
      </w:r>
      <w:r w:rsidR="00211126">
        <w:rPr>
          <w:rStyle w:val="a5"/>
          <w:rFonts w:cs="Times New Roman"/>
          <w:sz w:val="28"/>
          <w:szCs w:val="28"/>
          <w:lang w:val="en"/>
        </w:rPr>
        <w:t xml:space="preserve"> </w:t>
      </w:r>
      <w:r w:rsidRPr="00EC2067">
        <w:rPr>
          <w:rStyle w:val="a5"/>
          <w:rFonts w:cs="Times New Roman"/>
          <w:sz w:val="28"/>
          <w:szCs w:val="28"/>
          <w:lang w:val="en"/>
        </w:rPr>
        <w:t>“Doʻstlik – hayotning bezagi”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Style w:val="a5"/>
          <w:rFonts w:cs="Times New Roman"/>
          <w:sz w:val="28"/>
          <w:szCs w:val="28"/>
          <w:lang w:val="en"/>
        </w:rPr>
        <w:t xml:space="preserve">Oʻqituvchi: 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Qani,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kim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tushuntirib bera oladi?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cs="Times New Roman"/>
          <w:b/>
          <w:sz w:val="28"/>
          <w:szCs w:val="28"/>
          <w:lang w:val="en"/>
        </w:rPr>
        <w:t>Oʻquvchilar:</w:t>
      </w:r>
      <w:r w:rsidRPr="00EC2067">
        <w:rPr>
          <w:rFonts w:cs="Times New Roman"/>
          <w:sz w:val="28"/>
          <w:szCs w:val="28"/>
          <w:lang w:val="en"/>
        </w:rPr>
        <w:t xml:space="preserve"> “Doʻstlik boʻlsa, hayot chiroyli boʻladi, hamma quvonadi)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2.</w:t>
      </w:r>
      <w:r w:rsidR="00211126">
        <w:rPr>
          <w:rStyle w:val="a5"/>
          <w:rFonts w:cs="Times New Roman"/>
          <w:sz w:val="28"/>
          <w:szCs w:val="28"/>
          <w:lang w:val="en"/>
        </w:rPr>
        <w:t xml:space="preserve"> </w:t>
      </w:r>
      <w:r w:rsidRPr="00EC2067">
        <w:rPr>
          <w:rStyle w:val="a5"/>
          <w:rFonts w:cs="Times New Roman"/>
          <w:sz w:val="28"/>
          <w:szCs w:val="28"/>
          <w:lang w:val="en"/>
        </w:rPr>
        <w:t>“Yaxshiga yondash, yomondan qoch”</w:t>
      </w:r>
    </w:p>
    <w:p w:rsidR="00EC2067" w:rsidRPr="00211126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Style w:val="a5"/>
          <w:rFonts w:cs="Times New Roman"/>
          <w:sz w:val="28"/>
          <w:szCs w:val="28"/>
          <w:lang w:val="en"/>
        </w:rPr>
        <w:t>Oʻqituvchi:</w:t>
      </w:r>
      <w:r w:rsidRPr="00211126">
        <w:rPr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>Bu qanday hikmat?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cs="Times New Roman"/>
          <w:b/>
          <w:sz w:val="28"/>
          <w:szCs w:val="28"/>
          <w:lang w:val="en"/>
        </w:rPr>
        <w:t>Oʻquvchilar:</w:t>
      </w:r>
      <w:r w:rsidRPr="00EC2067">
        <w:rPr>
          <w:rFonts w:cs="Times New Roman"/>
          <w:sz w:val="28"/>
          <w:szCs w:val="28"/>
          <w:lang w:val="en"/>
        </w:rPr>
        <w:t xml:space="preserve"> “Yaxshi odamlar bilan do‘st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bo‘lsang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yomonlik va zo‘ravonlik ko‘rmaysan”</w:t>
      </w:r>
    </w:p>
    <w:p w:rsidR="00EC2067" w:rsidRPr="00211126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>3.</w:t>
      </w:r>
      <w:r w:rsidR="00211126">
        <w:rPr>
          <w:rStyle w:val="a5"/>
          <w:rFonts w:cs="Times New Roman"/>
          <w:sz w:val="28"/>
          <w:szCs w:val="28"/>
          <w:lang w:val="en"/>
        </w:rPr>
        <w:t xml:space="preserve"> </w:t>
      </w:r>
      <w:r w:rsidRPr="00EC2067">
        <w:rPr>
          <w:rStyle w:val="a5"/>
          <w:rFonts w:cs="Times New Roman"/>
          <w:sz w:val="28"/>
          <w:szCs w:val="28"/>
          <w:lang w:val="en"/>
        </w:rPr>
        <w:t>“Yomonlik qilgan – oʻziga qaytar”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Style w:val="a5"/>
          <w:rFonts w:cs="Times New Roman"/>
          <w:sz w:val="28"/>
          <w:szCs w:val="28"/>
          <w:lang w:val="en"/>
        </w:rPr>
        <w:t>Oʻqituvchi:</w:t>
      </w:r>
      <w:r w:rsidRPr="00211126">
        <w:rPr>
          <w:rFonts w:cs="Times New Roman"/>
          <w:sz w:val="28"/>
          <w:szCs w:val="28"/>
          <w:lang w:val="en"/>
        </w:rPr>
        <w:t xml:space="preserve"> </w:t>
      </w:r>
      <w:r w:rsidRPr="00EC2067">
        <w:rPr>
          <w:rFonts w:cs="Times New Roman"/>
          <w:sz w:val="28"/>
          <w:szCs w:val="28"/>
          <w:lang w:val="en"/>
        </w:rPr>
        <w:t>Bu maqol qanday saboq beradi?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211126">
        <w:rPr>
          <w:rFonts w:cs="Times New Roman"/>
          <w:b/>
          <w:sz w:val="28"/>
          <w:szCs w:val="28"/>
          <w:lang w:val="en"/>
        </w:rPr>
        <w:t>Oʻquvchilar:</w:t>
      </w:r>
      <w:r w:rsidRPr="00EC2067">
        <w:rPr>
          <w:rFonts w:cs="Times New Roman"/>
          <w:sz w:val="28"/>
          <w:szCs w:val="28"/>
          <w:lang w:val="en"/>
        </w:rPr>
        <w:t xml:space="preserve"> “Agar kimdir yomonlik qilsa, oxirida oʻzi zarar koʻradi”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sz w:val="28"/>
          <w:szCs w:val="28"/>
          <w:lang w:val="en"/>
        </w:rPr>
        <w:t> </w:t>
      </w: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</w:rPr>
      </w:pPr>
      <w:r w:rsidRPr="00EC2067">
        <w:rPr>
          <w:rStyle w:val="a5"/>
          <w:rFonts w:cs="Times New Roman"/>
          <w:sz w:val="28"/>
          <w:szCs w:val="28"/>
          <w:lang w:val="en"/>
        </w:rPr>
        <w:t xml:space="preserve">Xulosa </w:t>
      </w:r>
      <w:proofErr w:type="gramStart"/>
      <w:r w:rsidRPr="00EC2067">
        <w:rPr>
          <w:rStyle w:val="a5"/>
          <w:rFonts w:cs="Times New Roman"/>
          <w:sz w:val="28"/>
          <w:szCs w:val="28"/>
          <w:lang w:val="en"/>
        </w:rPr>
        <w:t>va</w:t>
      </w:r>
      <w:proofErr w:type="gramEnd"/>
      <w:r w:rsidRPr="00EC2067">
        <w:rPr>
          <w:rStyle w:val="a5"/>
          <w:rFonts w:cs="Times New Roman"/>
          <w:sz w:val="28"/>
          <w:szCs w:val="28"/>
          <w:lang w:val="en"/>
        </w:rPr>
        <w:t xml:space="preserve"> umumlashtirish </w:t>
      </w:r>
    </w:p>
    <w:p w:rsidR="00EC2067" w:rsidRPr="00EC2067" w:rsidRDefault="00EC2067" w:rsidP="00EC2067">
      <w:pPr>
        <w:pStyle w:val="2"/>
        <w:spacing w:before="0" w:beforeAutospacing="0" w:after="0" w:afterAutospacing="0"/>
        <w:rPr>
          <w:sz w:val="28"/>
          <w:szCs w:val="28"/>
          <w:lang w:val="en-US"/>
        </w:rPr>
      </w:pPr>
      <w:r w:rsidRPr="00EC2067">
        <w:rPr>
          <w:sz w:val="28"/>
          <w:szCs w:val="28"/>
          <w:lang w:val="en"/>
        </w:rPr>
        <w:t>Yakuniy mashq: “Mehrli qo‘llar”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211126">
        <w:rPr>
          <w:rStyle w:val="a5"/>
          <w:rFonts w:cs="Times New Roman"/>
          <w:color w:val="000000"/>
          <w:sz w:val="28"/>
          <w:szCs w:val="28"/>
          <w:lang w:val="en"/>
        </w:rPr>
        <w:t>O‘qituvchi:</w:t>
      </w:r>
      <w:r w:rsidR="00211126">
        <w:rPr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Aziz bolajonlar!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Bugungi darsimizda biz birga zo‘ravonlik haqida gaplashdik, uni qanday yengish mumkinligini o‘rgandik.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Endi darsimizni juda qiziqarli mashq bilan yakunlaymiz.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Bu mashq bizning sinfimizni yanada mehrli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do‘stona qiladi.</w:t>
      </w: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Style w:val="a7"/>
          <w:rFonts w:cs="Times New Roman"/>
          <w:sz w:val="28"/>
          <w:szCs w:val="28"/>
          <w:lang w:val="en"/>
        </w:rPr>
        <w:t xml:space="preserve">Mashq tartibi: </w:t>
      </w:r>
      <w:r w:rsidRPr="00EC2067">
        <w:rPr>
          <w:rFonts w:cs="Times New Roman"/>
          <w:sz w:val="28"/>
          <w:szCs w:val="28"/>
          <w:lang w:val="en"/>
        </w:rPr>
        <w:t xml:space="preserve">Har bir o‘quvchiga oq qog‘oz tarqatiladi. </w:t>
      </w:r>
      <w:proofErr w:type="gramStart"/>
      <w:r w:rsidRPr="00EC2067">
        <w:rPr>
          <w:rFonts w:cs="Times New Roman"/>
          <w:sz w:val="28"/>
          <w:szCs w:val="28"/>
          <w:lang w:val="en"/>
        </w:rPr>
        <w:t>Bolalar o‘z qo‘llarini qog‘ozga qo‘yib, atrofini chizib olishadi.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Chizilgan qo‘llar turfa ranglarda </w:t>
      </w:r>
      <w:proofErr w:type="gramStart"/>
      <w:r w:rsidRPr="00EC2067">
        <w:rPr>
          <w:rFonts w:cs="Times New Roman"/>
          <w:sz w:val="28"/>
          <w:szCs w:val="28"/>
          <w:lang w:val="en"/>
        </w:rPr>
        <w:t>bo‘yaladi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. Keyin qo‘llar qirqib olinadi. </w:t>
      </w:r>
      <w:proofErr w:type="gramStart"/>
      <w:r w:rsidRPr="00EC2067">
        <w:rPr>
          <w:rFonts w:cs="Times New Roman"/>
          <w:sz w:val="28"/>
          <w:szCs w:val="28"/>
          <w:lang w:val="en"/>
        </w:rPr>
        <w:t>Har bir bola o‘z qo‘lini doskaga yoki katta plakatga yopishtiradi.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</w:t>
      </w:r>
      <w:proofErr w:type="gramStart"/>
      <w:r w:rsidRPr="00EC2067">
        <w:rPr>
          <w:rFonts w:cs="Times New Roman"/>
          <w:sz w:val="28"/>
          <w:szCs w:val="28"/>
          <w:lang w:val="en"/>
        </w:rPr>
        <w:t>Qo‘llar birlashib, katta “Mehrli qo‘llar gulchambari” hosil qiladi.</w:t>
      </w:r>
      <w:proofErr w:type="gramEnd"/>
    </w:p>
    <w:p w:rsidR="00211126" w:rsidRPr="00211126" w:rsidRDefault="00211126" w:rsidP="00EC2067">
      <w:pPr>
        <w:pStyle w:val="3"/>
        <w:spacing w:before="0" w:line="240" w:lineRule="auto"/>
        <w:rPr>
          <w:rFonts w:ascii="Times New Roman" w:hAnsi="Times New Roman" w:cs="Times New Roman"/>
          <w:i/>
          <w:color w:val="000000" w:themeColor="text1"/>
          <w:sz w:val="16"/>
          <w:szCs w:val="16"/>
          <w:lang w:val="en"/>
        </w:rPr>
      </w:pPr>
    </w:p>
    <w:p w:rsidR="00EC2067" w:rsidRPr="00211126" w:rsidRDefault="00EC2067" w:rsidP="00EC2067">
      <w:pPr>
        <w:pStyle w:val="3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211126"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  <w:t xml:space="preserve"> </w:t>
      </w:r>
      <w:r w:rsidRPr="00211126">
        <w:rPr>
          <w:rStyle w:val="a7"/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lang w:val="en"/>
        </w:rPr>
        <w:t xml:space="preserve">Shior yozish: </w:t>
      </w:r>
      <w:r w:rsidRPr="00211126">
        <w:rPr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en"/>
        </w:rPr>
        <w:t>O‘qituvchi o‘quvchilar bilan birgalikda plakatning yuqori qismiga quyidagi shiorlardan birini yozadi:</w:t>
      </w:r>
    </w:p>
    <w:p w:rsidR="00211126" w:rsidRPr="00211126" w:rsidRDefault="00211126" w:rsidP="00EC2067">
      <w:pPr>
        <w:spacing w:line="240" w:lineRule="auto"/>
        <w:rPr>
          <w:rStyle w:val="a7"/>
          <w:rFonts w:cs="Times New Roman"/>
          <w:b/>
          <w:bCs/>
          <w:color w:val="000000"/>
          <w:sz w:val="16"/>
          <w:szCs w:val="16"/>
          <w:lang w:val="en"/>
        </w:rPr>
      </w:pPr>
    </w:p>
    <w:p w:rsidR="00EC2067" w:rsidRPr="00EC2067" w:rsidRDefault="00EC2067" w:rsidP="00EC2067">
      <w:pPr>
        <w:spacing w:line="240" w:lineRule="auto"/>
        <w:rPr>
          <w:rFonts w:cs="Times New Roman"/>
          <w:sz w:val="28"/>
          <w:szCs w:val="28"/>
          <w:lang w:val="en-US"/>
        </w:rPr>
      </w:pPr>
      <w:proofErr w:type="gramStart"/>
      <w:r w:rsidRPr="00EC2067">
        <w:rPr>
          <w:rStyle w:val="a7"/>
          <w:rFonts w:cs="Times New Roman"/>
          <w:b/>
          <w:bCs/>
          <w:color w:val="000000"/>
          <w:sz w:val="28"/>
          <w:szCs w:val="28"/>
          <w:lang w:val="en"/>
        </w:rPr>
        <w:t>“Zo‘ravonlikka qarshi – biz birgamiz!”</w:t>
      </w:r>
      <w:proofErr w:type="gramEnd"/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Style w:val="a5"/>
          <w:rFonts w:cs="Times New Roman"/>
          <w:color w:val="000000"/>
          <w:sz w:val="28"/>
          <w:szCs w:val="28"/>
          <w:lang w:val="en"/>
        </w:rPr>
        <w:t>O‘qituvchi:</w:t>
      </w:r>
      <w:r w:rsidR="00211126">
        <w:rPr>
          <w:rStyle w:val="a5"/>
          <w:rFonts w:cs="Times New Roman"/>
          <w:color w:val="000000"/>
          <w:sz w:val="28"/>
          <w:szCs w:val="28"/>
          <w:lang w:val="en"/>
        </w:rPr>
        <w:t xml:space="preserve"> 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Mana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ko‘rdingizmi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, bolajonlar, hammamizning qo‘llarimiz birlashib, juda chiroyli tasvir hosil qildi. Bu shuni anglatadiki, biz birgalikda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bo‘lsak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>, mehribon bo‘lsak, hech qanday zo‘ravonlik bizni yenga olmaydi.</w:t>
      </w:r>
    </w:p>
    <w:p w:rsidR="00211126" w:rsidRPr="00211126" w:rsidRDefault="00211126" w:rsidP="00211126">
      <w:pPr>
        <w:spacing w:line="240" w:lineRule="auto"/>
        <w:ind w:firstLine="851"/>
        <w:jc w:val="both"/>
        <w:rPr>
          <w:rFonts w:cs="Times New Roman"/>
          <w:color w:val="000000"/>
          <w:sz w:val="16"/>
          <w:szCs w:val="16"/>
          <w:lang w:val="en"/>
        </w:rPr>
      </w:pPr>
    </w:p>
    <w:p w:rsidR="00EC2067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  <w:r w:rsidRPr="00EC2067">
        <w:rPr>
          <w:rFonts w:cs="Times New Roman"/>
          <w:color w:val="000000"/>
          <w:sz w:val="28"/>
          <w:szCs w:val="28"/>
          <w:lang w:val="en"/>
        </w:rPr>
        <w:t>Endi hammamiz baland ovozda shiorimizni birga aytamiz!</w:t>
      </w:r>
    </w:p>
    <w:p w:rsidR="00211126" w:rsidRPr="00211126" w:rsidRDefault="00211126" w:rsidP="00211126">
      <w:pPr>
        <w:spacing w:line="240" w:lineRule="auto"/>
        <w:ind w:firstLine="851"/>
        <w:jc w:val="both"/>
        <w:rPr>
          <w:rFonts w:cs="Times New Roman"/>
          <w:sz w:val="16"/>
          <w:szCs w:val="16"/>
          <w:lang w:val="en"/>
        </w:rPr>
      </w:pPr>
    </w:p>
    <w:p w:rsid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proofErr w:type="gramStart"/>
      <w:r w:rsidRPr="00EC2067">
        <w:rPr>
          <w:rFonts w:cs="Times New Roman"/>
          <w:sz w:val="28"/>
          <w:szCs w:val="28"/>
          <w:lang w:val="en"/>
        </w:rPr>
        <w:t>Dars yakunida faol qatnashgan oʻquvchilar alohida ragʻbatlantirish tavsiya etiladi (olqishlash, kichik sovgʻa yoki yulduzcha shaklidagi stiker berish).</w:t>
      </w:r>
      <w:proofErr w:type="gramEnd"/>
      <w:r w:rsidRPr="00EC2067">
        <w:rPr>
          <w:rFonts w:cs="Times New Roman"/>
          <w:sz w:val="28"/>
          <w:szCs w:val="28"/>
          <w:lang w:val="en"/>
        </w:rPr>
        <w:t xml:space="preserve"> Barcha oʻquvchilarga esa oʻqituvchi quyidagi soʻzlarni aytadi:</w:t>
      </w:r>
    </w:p>
    <w:p w:rsidR="00211126" w:rsidRPr="00211126" w:rsidRDefault="00211126" w:rsidP="00211126">
      <w:pPr>
        <w:spacing w:line="240" w:lineRule="auto"/>
        <w:ind w:firstLine="851"/>
        <w:jc w:val="both"/>
        <w:rPr>
          <w:rFonts w:cs="Times New Roman"/>
          <w:sz w:val="16"/>
          <w:szCs w:val="16"/>
          <w:lang w:val="en"/>
        </w:rPr>
      </w:pPr>
    </w:p>
    <w:p w:rsidR="00710591" w:rsidRPr="00EC2067" w:rsidRDefault="00EC2067" w:rsidP="0021112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"/>
        </w:rPr>
      </w:pPr>
      <w:r w:rsidRPr="00EC2067">
        <w:rPr>
          <w:rFonts w:eastAsia="Cambria" w:cs="Times New Roman"/>
          <w:color w:val="000000"/>
          <w:sz w:val="28"/>
          <w:szCs w:val="28"/>
          <w:lang w:val="en"/>
        </w:rPr>
        <w:t>– </w:t>
      </w:r>
      <w:r w:rsidRPr="00EC2067">
        <w:rPr>
          <w:rFonts w:cs="Times New Roman"/>
          <w:color w:val="000000"/>
          <w:sz w:val="28"/>
          <w:szCs w:val="28"/>
          <w:lang w:val="en"/>
        </w:rPr>
        <w:t xml:space="preserve">Barakalla, mening mehribon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aqlli oʻquvchilarim!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Sizlar bugun zoʻravonlikka qarshi ekaningizni isbotladingiz.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Endi har doim mehrli boʻlaylik, doʻstona yashaylik </w:t>
      </w:r>
      <w:proofErr w:type="gramStart"/>
      <w:r w:rsidRPr="00EC2067">
        <w:rPr>
          <w:rFonts w:cs="Times New Roman"/>
          <w:color w:val="000000"/>
          <w:sz w:val="28"/>
          <w:szCs w:val="28"/>
          <w:lang w:val="en"/>
        </w:rPr>
        <w:t>va</w:t>
      </w:r>
      <w:proofErr w:type="gramEnd"/>
      <w:r w:rsidRPr="00EC2067">
        <w:rPr>
          <w:rFonts w:cs="Times New Roman"/>
          <w:color w:val="000000"/>
          <w:sz w:val="28"/>
          <w:szCs w:val="28"/>
          <w:lang w:val="en"/>
        </w:rPr>
        <w:t xml:space="preserve"> zoʻravonlikdan uzoq boʻlaylik!</w:t>
      </w:r>
    </w:p>
    <w:p w:rsidR="00944F61" w:rsidRPr="00EC2067" w:rsidRDefault="00944F61" w:rsidP="00EC2067">
      <w:pPr>
        <w:spacing w:line="240" w:lineRule="auto"/>
        <w:rPr>
          <w:rFonts w:cs="Times New Roman"/>
          <w:sz w:val="28"/>
          <w:szCs w:val="28"/>
          <w:lang w:val="en-US"/>
        </w:rPr>
      </w:pPr>
    </w:p>
    <w:sectPr w:rsidR="00944F61" w:rsidRPr="00EC2067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7651E"/>
    <w:rsid w:val="00110169"/>
    <w:rsid w:val="00136AA5"/>
    <w:rsid w:val="001659FB"/>
    <w:rsid w:val="00173B28"/>
    <w:rsid w:val="001E41BE"/>
    <w:rsid w:val="00211126"/>
    <w:rsid w:val="0022744B"/>
    <w:rsid w:val="00234212"/>
    <w:rsid w:val="00275F5C"/>
    <w:rsid w:val="002818E5"/>
    <w:rsid w:val="0029021D"/>
    <w:rsid w:val="002C6024"/>
    <w:rsid w:val="00303B6D"/>
    <w:rsid w:val="00396AF9"/>
    <w:rsid w:val="00407F26"/>
    <w:rsid w:val="004342B5"/>
    <w:rsid w:val="00482A0F"/>
    <w:rsid w:val="004C62F1"/>
    <w:rsid w:val="00524F83"/>
    <w:rsid w:val="005268FB"/>
    <w:rsid w:val="005A062F"/>
    <w:rsid w:val="005B68C0"/>
    <w:rsid w:val="00605BB5"/>
    <w:rsid w:val="0062154C"/>
    <w:rsid w:val="006A6FBD"/>
    <w:rsid w:val="006B2E40"/>
    <w:rsid w:val="00710591"/>
    <w:rsid w:val="007C243F"/>
    <w:rsid w:val="007C2B6A"/>
    <w:rsid w:val="00834197"/>
    <w:rsid w:val="00840D7E"/>
    <w:rsid w:val="00845422"/>
    <w:rsid w:val="00871650"/>
    <w:rsid w:val="00944F61"/>
    <w:rsid w:val="00A05691"/>
    <w:rsid w:val="00A2213D"/>
    <w:rsid w:val="00A62E9B"/>
    <w:rsid w:val="00AA238B"/>
    <w:rsid w:val="00AB606D"/>
    <w:rsid w:val="00AC34DA"/>
    <w:rsid w:val="00B1306E"/>
    <w:rsid w:val="00B8098A"/>
    <w:rsid w:val="00C65925"/>
    <w:rsid w:val="00CB48C5"/>
    <w:rsid w:val="00D159DC"/>
    <w:rsid w:val="00D2049D"/>
    <w:rsid w:val="00D20959"/>
    <w:rsid w:val="00D76053"/>
    <w:rsid w:val="00D85510"/>
    <w:rsid w:val="00E37E58"/>
    <w:rsid w:val="00EC2067"/>
    <w:rsid w:val="00ED19B3"/>
    <w:rsid w:val="00F9359C"/>
    <w:rsid w:val="00FC6F9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14</cp:revision>
  <cp:lastPrinted>2025-11-01T09:48:00Z</cp:lastPrinted>
  <dcterms:created xsi:type="dcterms:W3CDTF">2025-10-25T12:21:00Z</dcterms:created>
  <dcterms:modified xsi:type="dcterms:W3CDTF">2025-11-19T07:43:00Z</dcterms:modified>
</cp:coreProperties>
</file>