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D0F9C" w:rsidRDefault="00866BB0" w:rsidP="00501DD4">
      <w:pPr>
        <w:tabs>
          <w:tab w:val="left" w:pos="142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7D0F9C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7D0F9C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324BAD">
        <w:rPr>
          <w:rFonts w:eastAsia="Times New Roman" w:cs="Times New Roman"/>
          <w:b/>
          <w:bCs/>
          <w:sz w:val="28"/>
          <w:szCs w:val="28"/>
          <w:lang w:eastAsia="ru-RU"/>
        </w:rPr>
        <w:t>4</w:t>
      </w:r>
      <w:r w:rsidR="00C854B4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7D0F9C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7D0F9C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206749" w:rsidRDefault="00206749" w:rsidP="00206749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</w:t>
      </w:r>
      <w:r w:rsidR="00324BAD">
        <w:rPr>
          <w:rFonts w:cs="Times New Roman"/>
          <w:b/>
          <w:color w:val="0000FF"/>
          <w:sz w:val="32"/>
          <w:szCs w:val="32"/>
        </w:rPr>
        <w:t>Об одном добром поступке</w:t>
      </w:r>
      <w:r>
        <w:rPr>
          <w:rFonts w:cs="Times New Roman"/>
          <w:b/>
          <w:color w:val="0000FF"/>
          <w:sz w:val="32"/>
          <w:szCs w:val="32"/>
        </w:rPr>
        <w:t>»</w:t>
      </w: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Цель урока: Общая цель:</w:t>
      </w: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Аннотация.</w:t>
      </w:r>
      <w:r w:rsidRPr="00E10B1E">
        <w:rPr>
          <w:sz w:val="28"/>
          <w:szCs w:val="28"/>
        </w:rPr>
        <w:t xml:space="preserve"> Данная разработка урока предназначена для учащихся 9–11 классов и посвящена теме «Об одном добром поступке». В ней с научно-педагогической и воспитательной точки зрения раскрываются сущность доброты, гуманизма, милосердия и благих дел, а также их значение в жизни человека и развитии общества. В ходе урока учащимся объясняется истинный смысл доброты, пути её проявления в повседневной жизни, роль любви, взаимопомощи, дружбы и сплочённости в отношениях между людьми. Особое внимание уделяется формированию у учащихся стремления к совершению добрых дел, помощи другим, развитию таких качеств, как доброта и щедрость. Роль доброты в личностном развитии человека и благополучии общества раскрывается через различные жизненные примеры, изречения, притчи и реальные события.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Конкретные цели:</w:t>
      </w:r>
    </w:p>
    <w:p w:rsidR="00C242BC" w:rsidRPr="00E10B1E" w:rsidRDefault="00C242BC" w:rsidP="00E10B1E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Глубоко объяснить учащимся понятие доброты, её место в жизни человека и духовно-нравственную сущность.</w:t>
      </w:r>
    </w:p>
    <w:p w:rsidR="00C242BC" w:rsidRPr="00E10B1E" w:rsidRDefault="00C242BC" w:rsidP="00E10B1E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Сформировать у учащихся представление о таких качествах, как гуманизм, милосердие, щедрость, взаимопомощь, и научить применять их в жизни.</w:t>
      </w:r>
    </w:p>
    <w:p w:rsidR="00C242BC" w:rsidRPr="00E10B1E" w:rsidRDefault="00C242BC" w:rsidP="00E10B1E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Воспитать уважительное отношение к ценностям добродетели, честности, справедливости и прощения.</w:t>
      </w:r>
    </w:p>
    <w:p w:rsidR="00C242BC" w:rsidRPr="00E10B1E" w:rsidRDefault="00C242BC" w:rsidP="00E10B1E">
      <w:pPr>
        <w:pStyle w:val="a6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Побуждать молодёжь к благим делам через изучение примерной жизни людей, совершающих добрые поступки, и представление их качеств как образца.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Основные идеи:</w:t>
      </w:r>
      <w:r w:rsidR="00E10B1E">
        <w:rPr>
          <w:rStyle w:val="a5"/>
          <w:sz w:val="28"/>
          <w:szCs w:val="28"/>
        </w:rPr>
        <w:t xml:space="preserve"> </w:t>
      </w:r>
      <w:r w:rsidR="00E10B1E">
        <w:rPr>
          <w:sz w:val="28"/>
          <w:szCs w:val="28"/>
        </w:rPr>
        <w:t>т</w:t>
      </w:r>
      <w:r w:rsidRPr="00E10B1E">
        <w:rPr>
          <w:sz w:val="28"/>
          <w:szCs w:val="28"/>
        </w:rPr>
        <w:t>ема «Об одном добром поступке» — это важная идея, очищающая человеческую душу, пробуждающая общество и ведущая к единству.</w:t>
      </w:r>
      <w:r w:rsidRPr="00E10B1E">
        <w:rPr>
          <w:sz w:val="28"/>
          <w:szCs w:val="28"/>
        </w:rPr>
        <w:br/>
        <w:t>Доброта — это благой поступок, возвышающий человека, объединяющий сердца и придающий жизни смысл. Каждый человек, совершая добро, излучает свет не только для других, но и для самого себя. Доброе намерение, доброе слово и доброе дело — три опоры, ведущие человека к совершенству. Добрые люди считаются опорой общества, надеждой народа и гордостью нации.</w:t>
      </w:r>
      <w:r w:rsidRPr="00E10B1E">
        <w:rPr>
          <w:sz w:val="28"/>
          <w:szCs w:val="28"/>
        </w:rPr>
        <w:br/>
        <w:t>И сегодня молодёжь, совершающая добрые дела, обладающая милосердием и благими намерениями, является основой развития нашей страны и человеческих ценностей.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Ожидаемые результаты после урока:</w:t>
      </w:r>
    </w:p>
    <w:p w:rsidR="00E10B1E" w:rsidRPr="00E10B1E" w:rsidRDefault="00C242BC" w:rsidP="00E10B1E">
      <w:pPr>
        <w:pStyle w:val="a6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bCs w:val="0"/>
          <w:i/>
          <w:sz w:val="28"/>
          <w:szCs w:val="28"/>
        </w:rPr>
      </w:pPr>
      <w:r w:rsidRPr="00E10B1E">
        <w:rPr>
          <w:rStyle w:val="a5"/>
          <w:i/>
          <w:sz w:val="28"/>
          <w:szCs w:val="28"/>
        </w:rPr>
        <w:t>Познавательные и понятийные:</w:t>
      </w:r>
    </w:p>
    <w:p w:rsidR="00C242BC" w:rsidRDefault="00C242BC" w:rsidP="00E10B1E">
      <w:pPr>
        <w:pStyle w:val="a6"/>
        <w:spacing w:before="0" w:beforeAutospacing="0" w:after="0" w:afterAutospacing="0"/>
        <w:rPr>
          <w:sz w:val="28"/>
          <w:szCs w:val="28"/>
        </w:rPr>
      </w:pPr>
      <w:r w:rsidRPr="00E10B1E">
        <w:rPr>
          <w:sz w:val="28"/>
          <w:szCs w:val="28"/>
        </w:rPr>
        <w:t>– Учащиеся осознают содержание понятий «доброта», «благость», «гуманизм».</w:t>
      </w:r>
      <w:r w:rsidRPr="00E10B1E">
        <w:rPr>
          <w:sz w:val="28"/>
          <w:szCs w:val="28"/>
        </w:rPr>
        <w:br/>
        <w:t>– Понимают, что совершение добрых дел является основным путём к человеческому совершенству.</w:t>
      </w:r>
      <w:r w:rsidRPr="00E10B1E">
        <w:rPr>
          <w:sz w:val="28"/>
          <w:szCs w:val="28"/>
        </w:rPr>
        <w:br/>
        <w:t>– Расширяют знания о ценностях благородства, щедрости и взаимного уважения.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C242BC" w:rsidRPr="00E10B1E" w:rsidRDefault="00C242BC" w:rsidP="00E10B1E">
      <w:pPr>
        <w:pStyle w:val="a6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E10B1E">
        <w:rPr>
          <w:rStyle w:val="a5"/>
          <w:i/>
          <w:sz w:val="28"/>
          <w:szCs w:val="28"/>
        </w:rPr>
        <w:t>Эмоционально-ценностные:</w:t>
      </w:r>
      <w:r w:rsidRPr="00E10B1E">
        <w:rPr>
          <w:sz w:val="28"/>
          <w:szCs w:val="28"/>
        </w:rPr>
        <w:br/>
        <w:t>– Усиливаются чувства любви, сострадания, прощения и толерантности.</w:t>
      </w:r>
      <w:r w:rsidRPr="00E10B1E">
        <w:rPr>
          <w:sz w:val="28"/>
          <w:szCs w:val="28"/>
        </w:rPr>
        <w:br/>
        <w:t>– Возникает стремление делать добро другим, помогать, относиться к людям с теплотой.</w:t>
      </w:r>
      <w:r w:rsidRPr="00E10B1E">
        <w:rPr>
          <w:sz w:val="28"/>
          <w:szCs w:val="28"/>
        </w:rPr>
        <w:br/>
        <w:t>– Формируется положительное эмоциональное отношение к тому, чтобы быть хорошим человеком и не оставаться равнодушным к чужой боли.</w:t>
      </w:r>
    </w:p>
    <w:p w:rsidR="00E10B1E" w:rsidRPr="00E10B1E" w:rsidRDefault="00C242BC" w:rsidP="00E10B1E">
      <w:pPr>
        <w:pStyle w:val="a6"/>
        <w:numPr>
          <w:ilvl w:val="0"/>
          <w:numId w:val="2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Style w:val="a5"/>
          <w:b w:val="0"/>
          <w:bCs w:val="0"/>
          <w:i/>
          <w:sz w:val="28"/>
          <w:szCs w:val="28"/>
        </w:rPr>
      </w:pPr>
      <w:r w:rsidRPr="00E10B1E">
        <w:rPr>
          <w:rStyle w:val="a5"/>
          <w:i/>
          <w:sz w:val="28"/>
          <w:szCs w:val="28"/>
        </w:rPr>
        <w:lastRenderedPageBreak/>
        <w:t>Практические навыки:</w:t>
      </w:r>
    </w:p>
    <w:p w:rsidR="00C242BC" w:rsidRDefault="00C242BC" w:rsidP="00E10B1E">
      <w:pPr>
        <w:pStyle w:val="a6"/>
        <w:spacing w:before="0" w:beforeAutospacing="0" w:after="0" w:afterAutospacing="0"/>
        <w:rPr>
          <w:sz w:val="28"/>
          <w:szCs w:val="28"/>
        </w:rPr>
      </w:pPr>
      <w:r w:rsidRPr="00E10B1E">
        <w:rPr>
          <w:sz w:val="28"/>
          <w:szCs w:val="28"/>
        </w:rPr>
        <w:t>– Учащиеся приобретают навыки совершения добрых поступков и помощи другим в повседневной жизни.</w:t>
      </w:r>
      <w:r w:rsidRPr="00E10B1E">
        <w:rPr>
          <w:sz w:val="28"/>
          <w:szCs w:val="28"/>
        </w:rPr>
        <w:br/>
        <w:t>– Привычкой становится воплощение благих мыслей на практике и проявление человечности в культуре общения.</w:t>
      </w:r>
      <w:r w:rsidRPr="00E10B1E">
        <w:rPr>
          <w:sz w:val="28"/>
          <w:szCs w:val="28"/>
        </w:rPr>
        <w:br/>
        <w:t>– На основе жизненных примеров учащиеся анализируют силу доброты и могут самостоятельно выражать своё мнение.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</w:p>
    <w:p w:rsidR="00C242BC" w:rsidRPr="00E10B1E" w:rsidRDefault="00C242BC" w:rsidP="00E10B1E">
      <w:pPr>
        <w:pStyle w:val="a6"/>
        <w:numPr>
          <w:ilvl w:val="0"/>
          <w:numId w:val="20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Социально-педагогические:</w:t>
      </w:r>
      <w:r w:rsidRPr="00E10B1E">
        <w:rPr>
          <w:sz w:val="28"/>
          <w:szCs w:val="28"/>
        </w:rPr>
        <w:br/>
        <w:t>– Учащиеся понимают значение пропаганды доброты и благих дел в обществе.</w:t>
      </w:r>
      <w:r w:rsidRPr="00E10B1E">
        <w:rPr>
          <w:sz w:val="28"/>
          <w:szCs w:val="28"/>
        </w:rPr>
        <w:br/>
        <w:t>– Через призыв к хорошим поступкам вносят вклад в создание позитивной атмосферы в семье, школе и коллективе.</w:t>
      </w:r>
      <w:r w:rsidRPr="00E10B1E">
        <w:rPr>
          <w:sz w:val="28"/>
          <w:szCs w:val="28"/>
        </w:rPr>
        <w:br/>
        <w:t>– Укрепляются качества заботливого, ответственного и доброжелательного отношения к людям.</w:t>
      </w:r>
      <w:r w:rsidRPr="00E10B1E">
        <w:rPr>
          <w:sz w:val="28"/>
          <w:szCs w:val="28"/>
        </w:rPr>
        <w:br/>
        <w:t>– Формируется чувство уважения, гордости и признательности к национальным и общечеловеческим ценностям.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10B1E">
        <w:rPr>
          <w:rStyle w:val="a5"/>
          <w:sz w:val="28"/>
          <w:szCs w:val="28"/>
        </w:rPr>
        <w:t>Метапредметный</w:t>
      </w:r>
      <w:proofErr w:type="spellEnd"/>
      <w:r w:rsidRPr="00E10B1E">
        <w:rPr>
          <w:rStyle w:val="a5"/>
          <w:sz w:val="28"/>
          <w:szCs w:val="28"/>
        </w:rPr>
        <w:t xml:space="preserve"> аспект:</w:t>
      </w:r>
      <w:r w:rsidR="00E10B1E">
        <w:rPr>
          <w:rStyle w:val="a5"/>
          <w:sz w:val="28"/>
          <w:szCs w:val="28"/>
        </w:rPr>
        <w:t xml:space="preserve"> </w:t>
      </w:r>
      <w:r w:rsidRPr="00E10B1E">
        <w:rPr>
          <w:sz w:val="28"/>
          <w:szCs w:val="28"/>
        </w:rPr>
        <w:t>Данный урок направлен на развитие у учащихся универсальных навыков, применимых не только в рамках одного предмета, но и в различных жизненных ситуациях.</w:t>
      </w: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sz w:val="28"/>
          <w:szCs w:val="28"/>
        </w:rPr>
        <w:t xml:space="preserve">– </w:t>
      </w:r>
      <w:r w:rsidRPr="00E10B1E">
        <w:rPr>
          <w:rStyle w:val="a5"/>
          <w:sz w:val="28"/>
          <w:szCs w:val="28"/>
        </w:rPr>
        <w:t>Аналитическое и критическое мышление:</w:t>
      </w:r>
      <w:r w:rsidRPr="00E10B1E">
        <w:rPr>
          <w:sz w:val="28"/>
          <w:szCs w:val="28"/>
        </w:rPr>
        <w:t xml:space="preserve"> учащиеся анализируют сущность доброты и через жизненные примеры осознают социальную значимость благих дел.</w:t>
      </w:r>
      <w:r w:rsidRPr="00E10B1E">
        <w:rPr>
          <w:sz w:val="28"/>
          <w:szCs w:val="28"/>
        </w:rPr>
        <w:br/>
        <w:t xml:space="preserve">– </w:t>
      </w:r>
      <w:r w:rsidRPr="00E10B1E">
        <w:rPr>
          <w:rStyle w:val="a5"/>
          <w:sz w:val="28"/>
          <w:szCs w:val="28"/>
        </w:rPr>
        <w:t>Мировоззрение на основе гражданских ценностей:</w:t>
      </w:r>
      <w:r w:rsidRPr="00E10B1E">
        <w:rPr>
          <w:sz w:val="28"/>
          <w:szCs w:val="28"/>
        </w:rPr>
        <w:t xml:space="preserve"> стремление применять в жизни такие качества, как гуманизм, щедрость и готовность помочь.</w:t>
      </w:r>
      <w:r w:rsidRPr="00E10B1E">
        <w:rPr>
          <w:sz w:val="28"/>
          <w:szCs w:val="28"/>
        </w:rPr>
        <w:br/>
        <w:t xml:space="preserve">– </w:t>
      </w:r>
      <w:r w:rsidRPr="00E10B1E">
        <w:rPr>
          <w:rStyle w:val="a5"/>
          <w:sz w:val="28"/>
          <w:szCs w:val="28"/>
        </w:rPr>
        <w:t>Работа в коллективе и социальное общение:</w:t>
      </w:r>
      <w:r w:rsidRPr="00E10B1E">
        <w:rPr>
          <w:sz w:val="28"/>
          <w:szCs w:val="28"/>
        </w:rPr>
        <w:t xml:space="preserve"> через групповые задания учащиеся учатся сотрудничеству, выражению мнений и взаимной поддержке.</w:t>
      </w:r>
      <w:r w:rsidRPr="00E10B1E">
        <w:rPr>
          <w:sz w:val="28"/>
          <w:szCs w:val="28"/>
        </w:rPr>
        <w:br/>
        <w:t xml:space="preserve">– </w:t>
      </w:r>
      <w:r w:rsidRPr="00E10B1E">
        <w:rPr>
          <w:rStyle w:val="a5"/>
          <w:sz w:val="28"/>
          <w:szCs w:val="28"/>
        </w:rPr>
        <w:t>Поиск и оценка информации:</w:t>
      </w:r>
      <w:r w:rsidRPr="00E10B1E">
        <w:rPr>
          <w:sz w:val="28"/>
          <w:szCs w:val="28"/>
        </w:rPr>
        <w:t xml:space="preserve"> учащиеся находят пословицы, изречения, притчи и жизненные примеры о доброте, анализируют их и используют на уроке.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14"/>
          <w:szCs w:val="14"/>
        </w:rPr>
      </w:pPr>
      <w:r w:rsidRPr="00E10B1E">
        <w:rPr>
          <w:rStyle w:val="a5"/>
          <w:sz w:val="28"/>
          <w:szCs w:val="28"/>
        </w:rPr>
        <w:t>Партнёр урока:</w:t>
      </w:r>
      <w:r w:rsidRPr="00E10B1E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E10B1E">
        <w:rPr>
          <w:sz w:val="28"/>
          <w:szCs w:val="28"/>
        </w:rPr>
        <w:t>Ниёзи</w:t>
      </w:r>
      <w:proofErr w:type="spellEnd"/>
      <w:r w:rsidRPr="00E10B1E">
        <w:rPr>
          <w:sz w:val="28"/>
          <w:szCs w:val="28"/>
        </w:rPr>
        <w:t>.</w:t>
      </w:r>
      <w:r w:rsidRPr="00E10B1E">
        <w:rPr>
          <w:sz w:val="28"/>
          <w:szCs w:val="28"/>
        </w:rPr>
        <w:br/>
      </w: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Продолжительность урока:</w:t>
      </w:r>
      <w:r w:rsidRPr="00E10B1E">
        <w:rPr>
          <w:sz w:val="28"/>
          <w:szCs w:val="28"/>
        </w:rPr>
        <w:t xml:space="preserve"> 45 минут.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Рекомендуемая форма занятия:</w:t>
      </w:r>
      <w:r w:rsidRPr="00E10B1E">
        <w:rPr>
          <w:sz w:val="28"/>
          <w:szCs w:val="28"/>
        </w:rPr>
        <w:t xml:space="preserve"> обучающая беседа с использованием видеоматериалов, игровых элементов и дополнительных материалов.</w:t>
      </w:r>
    </w:p>
    <w:p w:rsidR="00E10B1E" w:rsidRPr="00E10B1E" w:rsidRDefault="00E10B1E" w:rsidP="00E10B1E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</w:rPr>
      </w:pPr>
    </w:p>
    <w:p w:rsidR="00C242BC" w:rsidRPr="00E10B1E" w:rsidRDefault="00C242BC" w:rsidP="00E10B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Комплект материалов:</w:t>
      </w:r>
    </w:p>
    <w:p w:rsidR="00326461" w:rsidRPr="00E10B1E" w:rsidRDefault="00C242BC" w:rsidP="00E10B1E">
      <w:pPr>
        <w:pStyle w:val="a6"/>
        <w:spacing w:before="0" w:beforeAutospacing="0" w:after="0" w:afterAutospacing="0"/>
        <w:rPr>
          <w:sz w:val="28"/>
          <w:szCs w:val="28"/>
        </w:rPr>
      </w:pPr>
      <w:r w:rsidRPr="00E10B1E">
        <w:rPr>
          <w:sz w:val="28"/>
          <w:szCs w:val="28"/>
        </w:rPr>
        <w:t>– сценарий;</w:t>
      </w:r>
      <w:r w:rsidRPr="00E10B1E">
        <w:rPr>
          <w:sz w:val="28"/>
          <w:szCs w:val="28"/>
        </w:rPr>
        <w:br/>
        <w:t>– методические рекомендации;</w:t>
      </w:r>
      <w:r w:rsidRPr="00E10B1E">
        <w:rPr>
          <w:sz w:val="28"/>
          <w:szCs w:val="28"/>
        </w:rPr>
        <w:br/>
        <w:t>– видеоматериалы;</w:t>
      </w:r>
      <w:r w:rsidRPr="00E10B1E">
        <w:rPr>
          <w:sz w:val="28"/>
          <w:szCs w:val="28"/>
        </w:rPr>
        <w:br/>
        <w:t>– интерактивные задания;</w:t>
      </w:r>
      <w:r w:rsidRPr="00E10B1E">
        <w:rPr>
          <w:sz w:val="28"/>
          <w:szCs w:val="28"/>
        </w:rPr>
        <w:br/>
        <w:t>– презентация</w:t>
      </w:r>
      <w:r w:rsidR="00326461" w:rsidRPr="00E10B1E">
        <w:rPr>
          <w:color w:val="000000" w:themeColor="text1"/>
          <w:sz w:val="28"/>
          <w:szCs w:val="28"/>
        </w:rPr>
        <w:t>.</w:t>
      </w:r>
    </w:p>
    <w:p w:rsidR="00CA4BA0" w:rsidRPr="00E10B1E" w:rsidRDefault="00CA4BA0" w:rsidP="00206749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4"/>
          <w:szCs w:val="14"/>
        </w:rPr>
      </w:pPr>
    </w:p>
    <w:p w:rsidR="00CA4BA0" w:rsidRPr="00E10B1E" w:rsidRDefault="00CA4BA0" w:rsidP="00206749">
      <w:pPr>
        <w:tabs>
          <w:tab w:val="left" w:pos="142"/>
        </w:tabs>
        <w:spacing w:line="240" w:lineRule="auto"/>
        <w:jc w:val="both"/>
        <w:rPr>
          <w:rFonts w:cs="Times New Roman"/>
          <w:sz w:val="14"/>
          <w:szCs w:val="14"/>
        </w:rPr>
      </w:pPr>
      <w:r w:rsidRPr="00E10B1E">
        <w:rPr>
          <w:rStyle w:val="a5"/>
          <w:rFonts w:cs="Times New Roman"/>
          <w:sz w:val="14"/>
          <w:szCs w:val="14"/>
          <w:lang w:val="en"/>
        </w:rPr>
        <w:t> </w:t>
      </w:r>
    </w:p>
    <w:p w:rsidR="00CA4BA0" w:rsidRPr="00E10B1E" w:rsidRDefault="00CA4BA0" w:rsidP="00206749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E10B1E">
        <w:rPr>
          <w:rStyle w:val="a5"/>
          <w:rFonts w:cs="Times New Roman"/>
          <w:sz w:val="32"/>
          <w:szCs w:val="32"/>
        </w:rPr>
        <w:t>Сценарий урока</w:t>
      </w:r>
    </w:p>
    <w:p w:rsidR="00223A13" w:rsidRPr="00E10B1E" w:rsidRDefault="00CA4BA0" w:rsidP="00206749">
      <w:pPr>
        <w:tabs>
          <w:tab w:val="left" w:pos="142"/>
        </w:tabs>
        <w:spacing w:line="240" w:lineRule="auto"/>
        <w:jc w:val="both"/>
        <w:rPr>
          <w:rFonts w:eastAsia="Times New Roman" w:cs="Times New Roman"/>
          <w:b/>
          <w:bCs/>
          <w:color w:val="0000FF"/>
          <w:sz w:val="14"/>
          <w:szCs w:val="14"/>
          <w:lang w:eastAsia="ru-RU"/>
        </w:rPr>
      </w:pPr>
      <w:r w:rsidRPr="00E10B1E">
        <w:rPr>
          <w:rStyle w:val="a5"/>
          <w:rFonts w:cs="Times New Roman"/>
          <w:sz w:val="14"/>
          <w:szCs w:val="14"/>
          <w:lang w:val="en"/>
        </w:rPr>
        <w:t> </w:t>
      </w:r>
    </w:p>
    <w:p w:rsidR="004E3A8C" w:rsidRPr="00206749" w:rsidRDefault="004E3A8C" w:rsidP="00206749">
      <w:pPr>
        <w:pStyle w:val="a6"/>
        <w:spacing w:before="0" w:beforeAutospacing="0" w:after="0" w:afterAutospacing="0"/>
        <w:rPr>
          <w:color w:val="0000FF"/>
          <w:sz w:val="28"/>
          <w:szCs w:val="28"/>
        </w:rPr>
      </w:pPr>
      <w:r w:rsidRPr="00206749">
        <w:rPr>
          <w:rStyle w:val="a5"/>
          <w:color w:val="0000FF"/>
          <w:sz w:val="28"/>
          <w:szCs w:val="28"/>
        </w:rPr>
        <w:t>I. ВВЕДЕНИЕ. Мотивационная часть (</w:t>
      </w:r>
      <w:r w:rsidR="00C33F26" w:rsidRPr="00206749">
        <w:rPr>
          <w:rStyle w:val="a5"/>
          <w:color w:val="0000FF"/>
          <w:sz w:val="28"/>
          <w:szCs w:val="28"/>
        </w:rPr>
        <w:t>10</w:t>
      </w:r>
      <w:r w:rsidRPr="00206749">
        <w:rPr>
          <w:rStyle w:val="a5"/>
          <w:color w:val="0000FF"/>
          <w:sz w:val="28"/>
          <w:szCs w:val="28"/>
        </w:rPr>
        <w:t xml:space="preserve"> минут)</w:t>
      </w:r>
    </w:p>
    <w:p w:rsidR="004E3A8C" w:rsidRPr="00E10B1E" w:rsidRDefault="004E3A8C" w:rsidP="00206749">
      <w:pPr>
        <w:pStyle w:val="a6"/>
        <w:spacing w:before="0" w:beforeAutospacing="0" w:after="0" w:afterAutospacing="0"/>
        <w:rPr>
          <w:rStyle w:val="a5"/>
          <w:sz w:val="14"/>
          <w:szCs w:val="14"/>
        </w:rPr>
      </w:pP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</w:t>
      </w:r>
      <w:r>
        <w:rPr>
          <w:sz w:val="28"/>
          <w:szCs w:val="28"/>
        </w:rPr>
        <w:t>Здравствуйте</w:t>
      </w:r>
      <w:r w:rsidRPr="00E10B1E">
        <w:rPr>
          <w:sz w:val="28"/>
          <w:szCs w:val="28"/>
        </w:rPr>
        <w:t>, дорогие ученики! Сегодня мы с вами поговорим об одном из самых важных качеств в нашей жизни — о доброте.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 xml:space="preserve">Представьте себе: вы стали очень известным человеком. Вас знает весь мир. У вас миллионы поклонников. Богатство, авторитет, возможности — всё в ваших руках. В </w:t>
      </w:r>
      <w:r w:rsidRPr="00E10B1E">
        <w:rPr>
          <w:sz w:val="28"/>
          <w:szCs w:val="28"/>
        </w:rPr>
        <w:lastRenderedPageBreak/>
        <w:t xml:space="preserve">такой </w:t>
      </w:r>
      <w:proofErr w:type="gramStart"/>
      <w:r w:rsidRPr="00E10B1E">
        <w:rPr>
          <w:sz w:val="28"/>
          <w:szCs w:val="28"/>
        </w:rPr>
        <w:t>момент</w:t>
      </w:r>
      <w:proofErr w:type="gramEnd"/>
      <w:r w:rsidRPr="00E10B1E">
        <w:rPr>
          <w:sz w:val="28"/>
          <w:szCs w:val="28"/>
        </w:rPr>
        <w:t xml:space="preserve"> что бы вы выбрали: жить только для себя? Или задумались бы о том, чтобы приносить пользу и жизни других людей?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Сегодня разговор пойдёт именно об этом выборе.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 xml:space="preserve">Учитель вывешивает на доске (или выводит на экран) фотографию актёра </w:t>
      </w:r>
      <w:proofErr w:type="spellStart"/>
      <w:r w:rsidRPr="00E10B1E">
        <w:rPr>
          <w:i/>
          <w:sz w:val="28"/>
          <w:szCs w:val="28"/>
        </w:rPr>
        <w:t>Шахрух</w:t>
      </w:r>
      <w:proofErr w:type="spellEnd"/>
      <w:r w:rsidRPr="00E10B1E">
        <w:rPr>
          <w:i/>
          <w:sz w:val="28"/>
          <w:szCs w:val="28"/>
        </w:rPr>
        <w:t xml:space="preserve"> Хана.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Как вы думаете, в чём заключается настоящий успех? В известности? В богатстве? Или в силе?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(Ученики высказывают свои мнения)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Давайте рассмотрим реальный пример. Всемирно известного индийского актёра </w:t>
      </w:r>
      <w:proofErr w:type="spellStart"/>
      <w:r w:rsidRPr="00E10B1E">
        <w:rPr>
          <w:sz w:val="28"/>
          <w:szCs w:val="28"/>
        </w:rPr>
        <w:t>Шахрух</w:t>
      </w:r>
      <w:proofErr w:type="spellEnd"/>
      <w:r w:rsidRPr="00E10B1E">
        <w:rPr>
          <w:sz w:val="28"/>
          <w:szCs w:val="28"/>
        </w:rPr>
        <w:t xml:space="preserve"> Хана, вероятно, знаете почти все вы. Большинство людей воспринимает его как кинозвезду. Но он направляет миллионы долларов на различные благотворительные фонды. Особенно большую работу он проделал в поддержке больных детей, молодёжи с ограниченными возможностями получения образования и в защите прав женщин.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 результате он был признан не только в сфере искусства, но и на пути гуманизма.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E10B1E">
        <w:rPr>
          <w:sz w:val="28"/>
          <w:szCs w:val="28"/>
        </w:rPr>
        <w:t>Шахрух</w:t>
      </w:r>
      <w:proofErr w:type="spellEnd"/>
      <w:r w:rsidRPr="00E10B1E">
        <w:rPr>
          <w:sz w:val="28"/>
          <w:szCs w:val="28"/>
        </w:rPr>
        <w:t xml:space="preserve"> Хан не любит афишировать свою благотворительную деятельность. Однако международные организации всё равно узнавали о его добрых делах и награждали его. В частности, он считается одним из первых граждан Индии, удостоенных награды ЮНЕСКО. Также он был награждён премией </w:t>
      </w:r>
      <w:proofErr w:type="spellStart"/>
      <w:r w:rsidRPr="00E10B1E">
        <w:rPr>
          <w:sz w:val="28"/>
          <w:szCs w:val="28"/>
        </w:rPr>
        <w:t>Crystal</w:t>
      </w:r>
      <w:proofErr w:type="spellEnd"/>
      <w:r w:rsidRPr="00E10B1E">
        <w:rPr>
          <w:sz w:val="28"/>
          <w:szCs w:val="28"/>
        </w:rPr>
        <w:t xml:space="preserve"> </w:t>
      </w:r>
      <w:proofErr w:type="spellStart"/>
      <w:r w:rsidRPr="00E10B1E">
        <w:rPr>
          <w:sz w:val="28"/>
          <w:szCs w:val="28"/>
        </w:rPr>
        <w:t>Awards</w:t>
      </w:r>
      <w:proofErr w:type="spellEnd"/>
      <w:r w:rsidRPr="00E10B1E">
        <w:rPr>
          <w:sz w:val="28"/>
          <w:szCs w:val="28"/>
        </w:rPr>
        <w:t xml:space="preserve"> на Всемирном экономическом форуме за благотворительную деятельность.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Как вы думаете, почему весь мир ценит знаменитого актёра именно и за его благотворительность?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(Ответы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Потому что величие человека проявляется не только в достигнутых успехах, но и в добре, которое он делает для других. Именно об этом и наш сегодняшний урок.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Пауза.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Вы когда-нибудь слышали слово «филантропия»?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(Ответы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Филантропия — это не просто помощь кому-то из жалости. Это осознанная, системная деятельность, направленная на пользу обществу.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Видео, которое мы сейчас посмотрим, именно о таких людях.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Это видео поможет вам задуматься над одним вопросом: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Делают ли человека великим известность и богатство? Или же добрые дела, совершённые для других?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E10B1E">
        <w:rPr>
          <w:rStyle w:val="a5"/>
          <w:sz w:val="28"/>
          <w:szCs w:val="28"/>
        </w:rPr>
        <w:t xml:space="preserve"> </w:t>
      </w:r>
      <w:r w:rsidRPr="00E10B1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E10B1E">
        <w:rPr>
          <w:sz w:val="28"/>
          <w:szCs w:val="28"/>
        </w:rPr>
        <w:t>Вы слышали о филантропах?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Обратите внимание на очень важный момент: филантропия — это не только пожертвование денег. Это ответственность, мышление и осознанная позиция перед обществом.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Иногда не деньги человека, а его идея меняет общество.</w:t>
      </w:r>
    </w:p>
    <w:p w:rsidR="00E10B1E" w:rsidRPr="00E10B1E" w:rsidRDefault="00E10B1E" w:rsidP="00E10B1E">
      <w:pPr>
        <w:spacing w:line="240" w:lineRule="auto"/>
        <w:jc w:val="both"/>
        <w:rPr>
          <w:rFonts w:cs="Times New Roman"/>
          <w:sz w:val="28"/>
          <w:szCs w:val="28"/>
        </w:rPr>
      </w:pPr>
      <w:r w:rsidRPr="00E10B1E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10B1E" w:rsidRPr="00E10B1E" w:rsidRDefault="00E10B1E" w:rsidP="00E10B1E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E10B1E">
        <w:rPr>
          <w:color w:val="0000FF"/>
          <w:sz w:val="28"/>
          <w:szCs w:val="28"/>
        </w:rPr>
        <w:t>II. ОСНОВНАЯ ЧАСТЬ (30 минут)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Давайте сейчас задумаемся над одним очень важным вопросом.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Кто сегодня является самой многочисленной, самой активной и самой подвижной частью нашего общества?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Конечно — молодёжь.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lastRenderedPageBreak/>
        <w:t>Вы не только многочисленны количественно. Вы — сила, определяющая настроение общества, его атмосферу и даже направление будущего. Поэтому возникает простой вопрос: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Каким станет общество, если молодёжь привыкнет делать добро?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(Ответы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Общество не меняется мгновенно. Ни законы, ни реформы, ни технологии по отдельности не способны изменить его полностью. Самое быстрое, что меняет общество, — это доброта.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Часто люди представляют доброту как нечто очень масштабное.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Существует ошибочное мнение, будто для совершения добрых дел нужны большие деньги, большие возможности или известность.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На самом деле, если захотеть, каждый может делать добро уже сейчас. Доброта — это, по сути, ежедневная привычка.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Иногда даже самые простые вещи могут быть добром. Например, выслушать кого-то, поддержать, помочь знаниями, уделить время или даже просто вежливо и тепло общаться — всё это доброта.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А когда вы в последний раз делали добро, не ожидая никакой выгоды?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(Ответы 2–3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Чтобы быть филантропом, не обязательно быть миллионером. Чтобы приносить пользу обществу, не обязательно быть известным. Иногда небольшие действия обычных людей оказывают большое социальное влияние.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Потому что ценность доброты не в её масштабе, а в её воздействии. Иногда даже поднять настроение одному человеку — это уже большое добро.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Теперь посмотрим на доброту с другой точки зрения.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Вы высказались как обычные молодые люди. А теперь давайте посмотрим, как думают руководители.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 xml:space="preserve">Сейчас я включу вам видео с мнением по теме человека с многолетним опытом руководства, управлявшего несколькими областями, ныне </w:t>
      </w:r>
      <w:proofErr w:type="spellStart"/>
      <w:r w:rsidRPr="00E10B1E">
        <w:rPr>
          <w:sz w:val="28"/>
          <w:szCs w:val="28"/>
        </w:rPr>
        <w:t>хокима</w:t>
      </w:r>
      <w:proofErr w:type="spellEnd"/>
      <w:r w:rsidRPr="00E10B1E">
        <w:rPr>
          <w:sz w:val="28"/>
          <w:szCs w:val="28"/>
        </w:rPr>
        <w:t xml:space="preserve"> Сырдарьинской области, сенатора </w:t>
      </w:r>
      <w:proofErr w:type="spellStart"/>
      <w:r w:rsidRPr="00E10B1E">
        <w:rPr>
          <w:sz w:val="28"/>
          <w:szCs w:val="28"/>
        </w:rPr>
        <w:t>Эркинжона</w:t>
      </w:r>
      <w:proofErr w:type="spellEnd"/>
      <w:r w:rsidRPr="00E10B1E">
        <w:rPr>
          <w:sz w:val="28"/>
          <w:szCs w:val="28"/>
        </w:rPr>
        <w:t xml:space="preserve"> </w:t>
      </w:r>
      <w:proofErr w:type="spellStart"/>
      <w:r w:rsidRPr="00E10B1E">
        <w:rPr>
          <w:sz w:val="28"/>
          <w:szCs w:val="28"/>
        </w:rPr>
        <w:t>Турдимова</w:t>
      </w:r>
      <w:proofErr w:type="spellEnd"/>
      <w:r w:rsidRPr="00E10B1E">
        <w:rPr>
          <w:sz w:val="28"/>
          <w:szCs w:val="28"/>
        </w:rPr>
        <w:t>. Во время просмотра попытайтесь найти ответы на следующие вопросы: кому и какую доброту делают руководители? И почему?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E10B1E">
        <w:rPr>
          <w:rStyle w:val="a5"/>
          <w:sz w:val="28"/>
          <w:szCs w:val="28"/>
        </w:rPr>
        <w:t xml:space="preserve"> </w:t>
      </w:r>
      <w:r w:rsidRPr="00E10B1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E10B1E">
        <w:rPr>
          <w:sz w:val="28"/>
          <w:szCs w:val="28"/>
        </w:rPr>
        <w:t xml:space="preserve">«Добро возвращается» — </w:t>
      </w:r>
      <w:proofErr w:type="spellStart"/>
      <w:r w:rsidRPr="00E10B1E">
        <w:rPr>
          <w:sz w:val="28"/>
          <w:szCs w:val="28"/>
        </w:rPr>
        <w:t>Эркинжон</w:t>
      </w:r>
      <w:proofErr w:type="spellEnd"/>
      <w:r w:rsidRPr="00E10B1E">
        <w:rPr>
          <w:sz w:val="28"/>
          <w:szCs w:val="28"/>
        </w:rPr>
        <w:t xml:space="preserve"> </w:t>
      </w:r>
      <w:proofErr w:type="spellStart"/>
      <w:r w:rsidRPr="00E10B1E">
        <w:rPr>
          <w:sz w:val="28"/>
          <w:szCs w:val="28"/>
        </w:rPr>
        <w:t>Турдимов</w:t>
      </w:r>
      <w:proofErr w:type="spellEnd"/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Какая мысль </w:t>
      </w:r>
      <w:proofErr w:type="spellStart"/>
      <w:r w:rsidRPr="00E10B1E">
        <w:rPr>
          <w:sz w:val="28"/>
          <w:szCs w:val="28"/>
        </w:rPr>
        <w:t>хокима</w:t>
      </w:r>
      <w:proofErr w:type="spellEnd"/>
      <w:r w:rsidRPr="00E10B1E">
        <w:rPr>
          <w:sz w:val="28"/>
          <w:szCs w:val="28"/>
        </w:rPr>
        <w:t xml:space="preserve"> вам особенно понравилась?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(Выслушиваются ответы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Есть один интересный факт. Многие люди, добившиеся в жизни большого успеха, в начале своего пути вспоминают чьё-то добро.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Кто-то поверил в них. Кто-то помог. Кто-то поддержал. Сейчас мы посмотрим истории известных и успешных людей о том добре, которое они когда-то получили.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E10B1E">
        <w:rPr>
          <w:rStyle w:val="a5"/>
          <w:sz w:val="28"/>
          <w:szCs w:val="28"/>
        </w:rPr>
        <w:t xml:space="preserve"> </w:t>
      </w:r>
      <w:r w:rsidRPr="00E10B1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</w:t>
      </w:r>
      <w:r w:rsidRPr="00E10B1E">
        <w:rPr>
          <w:sz w:val="28"/>
          <w:szCs w:val="28"/>
        </w:rPr>
        <w:t>Истории доброты (часть 2)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Как вы думаете, почему они не забывают эти события даже спустя годы?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E10B1E">
        <w:rPr>
          <w:i/>
          <w:sz w:val="28"/>
          <w:szCs w:val="28"/>
        </w:rPr>
        <w:t>(Выслушиваются ответы учеников)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Значит, доброта — это не разовое действие. Она может остаться в памяти человека на всю жизнь, повлиять на его судьбу, изменить жизненный путь. Иногда всего одна поддержка даёт силы на всю жизнь.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lastRenderedPageBreak/>
        <w:t>Учитель (серьёзным тоном):</w:t>
      </w:r>
      <w:r w:rsidRPr="00E10B1E">
        <w:rPr>
          <w:sz w:val="28"/>
          <w:szCs w:val="28"/>
        </w:rPr>
        <w:t xml:space="preserve"> Теперь обратим внимание на очень тонкую, но важную тему.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Для некоторых людей доброта — это не просто радость. Это вопрос жизни и смерти. Сейчас мы посмотрим репортаж из Центра детской онкологии, гематологии и иммунологии, куда обращаются именно такие люди. Просматривая видео, помните: иногда доброта может спасти чью-то жизнь. После этого видеоролика вам наверняка захочется сделать кому-то добро. Итак, внимание на экран.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E10B1E">
        <w:rPr>
          <w:rStyle w:val="a5"/>
          <w:sz w:val="28"/>
          <w:szCs w:val="28"/>
        </w:rPr>
        <w:t xml:space="preserve"> </w:t>
      </w:r>
      <w:r w:rsidRPr="00E10B1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>:</w:t>
      </w: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Центр детской гематологии, онкологии и клинической иммунологии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Учреждение, которое вы увидели в этом видео, было построено заново по инициативе главы нашего государства и является результатом большой заботы Президента о детях. Доброта — это не только действие отдельных людей. На государственном уровне это направление тоже имеет огромное значение. Сегодня в нашей стране проводится большая работа по улучшению жизни людей, возвышению человеческого достоинства, созданию благоприятных условий в сферах образования, социальной защиты и инфраструктуры.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 государственной политике есть один важный принцип. Как подчёркивает наш Президент: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«Служить человеческому достоинству — высшая задача».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Совсем недавно и президент США Дональд Трамп, высоко оценив проводимые у нас реформы, сказал нашему Президенту: «У вас всё идёт отлично». Всё это происходит благодаря политике уважения к человеческому достоинству.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Давайте посмотрим видеоролик на эту тему.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:rsidR="00E10B1E" w:rsidRPr="00E10B1E" w:rsidRDefault="00E10B1E" w:rsidP="00E10B1E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249E">
        <w:rPr>
          <w:rFonts w:ascii="Segoe UI Symbol" w:hAnsi="Segoe UI Symbol" w:cs="Segoe UI Symbol"/>
          <w:sz w:val="28"/>
          <w:szCs w:val="28"/>
        </w:rPr>
        <w:t>🎥</w:t>
      </w:r>
      <w:r w:rsidRPr="00E10B1E">
        <w:rPr>
          <w:rStyle w:val="a5"/>
          <w:sz w:val="28"/>
          <w:szCs w:val="28"/>
        </w:rPr>
        <w:t xml:space="preserve"> </w:t>
      </w:r>
      <w:r w:rsidRPr="00E10B1E">
        <w:rPr>
          <w:rStyle w:val="a5"/>
          <w:sz w:val="28"/>
          <w:szCs w:val="28"/>
        </w:rPr>
        <w:t>Визуальный контент</w:t>
      </w:r>
      <w:r>
        <w:rPr>
          <w:rStyle w:val="a5"/>
          <w:sz w:val="28"/>
          <w:szCs w:val="28"/>
        </w:rPr>
        <w:t xml:space="preserve">:  </w:t>
      </w:r>
      <w:r w:rsidRPr="00E10B1E">
        <w:rPr>
          <w:sz w:val="28"/>
          <w:szCs w:val="28"/>
        </w:rPr>
        <w:t>Доброта и человеческое достоинство</w:t>
      </w:r>
    </w:p>
    <w:p w:rsidR="00E10B1E" w:rsidRPr="00E10B1E" w:rsidRDefault="00E10B1E" w:rsidP="00E10B1E">
      <w:pPr>
        <w:spacing w:line="240" w:lineRule="auto"/>
        <w:jc w:val="both"/>
        <w:rPr>
          <w:rFonts w:cs="Times New Roman"/>
          <w:sz w:val="28"/>
          <w:szCs w:val="28"/>
        </w:rPr>
      </w:pPr>
      <w:r w:rsidRPr="00E10B1E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10B1E" w:rsidRPr="00E10B1E" w:rsidRDefault="00E10B1E" w:rsidP="00E10B1E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10B1E">
        <w:rPr>
          <w:rFonts w:ascii="Times New Roman" w:hAnsi="Times New Roman" w:cs="Times New Roman"/>
          <w:color w:val="0000FF"/>
          <w:sz w:val="28"/>
          <w:szCs w:val="28"/>
        </w:rPr>
        <w:t>Сильная интерактивная игра — «Эффект домино»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Давайте проведём небольшой эксперимент.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Представьте, что в классе кто-то сделал всего одно маленькое доброе дело. Например, поддержал кого-то, помог или сказал доброе слово.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Как это действие может повлиять на окружающих? Сейчас мы это проверим.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Правила игры: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Каждый ученик по очереди говорит одно предложение: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«Я сказал другу доброе слово, и в результате этого…»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Следующий ученик завершает предложение. Например: «у него поднимается настроение».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Затем он сам называет какое-то доброе действие. Например: «Я не рассердился, хотя слова подруги мне не понравились, улыбнулся, и теперь она тоже будет добрее относиться к другим», и так далее. Игра продолжается до тех пор, пока не поучаствует весь класс.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Видите, доброта работает как эффект домино. Одно маленькое действие может привести к множеству позитивных изменений.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Чтобы улучшить общество, не обязательно всем сразу совершать великие поступки. Достаточно, чтобы каждый начал с себя.</w:t>
      </w:r>
    </w:p>
    <w:p w:rsid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 xml:space="preserve">Потому </w:t>
      </w:r>
      <w:proofErr w:type="spellStart"/>
      <w:r w:rsidRPr="00E10B1E">
        <w:rPr>
          <w:sz w:val="28"/>
          <w:szCs w:val="28"/>
        </w:rPr>
        <w:t>чт</w:t>
      </w:r>
      <w:proofErr w:type="spellEnd"/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о хорошее общество состоит из людей, совершающих добрые дела.</w:t>
      </w:r>
    </w:p>
    <w:p w:rsidR="00E10B1E" w:rsidRPr="00E10B1E" w:rsidRDefault="00E10B1E" w:rsidP="00E10B1E">
      <w:pPr>
        <w:spacing w:line="240" w:lineRule="auto"/>
        <w:jc w:val="both"/>
        <w:rPr>
          <w:rFonts w:cs="Times New Roman"/>
          <w:sz w:val="28"/>
          <w:szCs w:val="28"/>
        </w:rPr>
      </w:pPr>
    </w:p>
    <w:p w:rsidR="00E10B1E" w:rsidRPr="00E10B1E" w:rsidRDefault="00E10B1E" w:rsidP="00E10B1E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E10B1E">
        <w:rPr>
          <w:color w:val="0000FF"/>
          <w:sz w:val="28"/>
          <w:szCs w:val="28"/>
        </w:rPr>
        <w:lastRenderedPageBreak/>
        <w:t>III. ЗАКЛЮЧИТЕЛЬНАЯ ЧАСТЬ (5 минут)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rStyle w:val="a5"/>
          <w:sz w:val="28"/>
          <w:szCs w:val="28"/>
        </w:rPr>
        <w:t>Учитель:</w:t>
      </w:r>
      <w:r w:rsidRPr="00E10B1E">
        <w:rPr>
          <w:sz w:val="28"/>
          <w:szCs w:val="28"/>
        </w:rPr>
        <w:t xml:space="preserve"> В ходе сегодняшней беседы мы приблизились к очень простой, но важной истине.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Доброта — это не просто красивое слово. Это внутренняя позиция человека. Это то, как он смотрит на мир.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Мы много говорим о том, каким должно быть общество. Мечтаем о справедливости, доброте, доверии. Но самый важный вопрос всегда остаётся одним и тем же: чего общество ждёт от нас?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bookmarkStart w:id="0" w:name="_GoBack"/>
      <w:r w:rsidRPr="00E10B1E">
        <w:rPr>
          <w:i/>
          <w:sz w:val="28"/>
          <w:szCs w:val="28"/>
        </w:rPr>
        <w:t>Пауза.</w:t>
      </w:r>
    </w:p>
    <w:bookmarkEnd w:id="0"/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Общество не ждёт, что кто-то придёт и изменит его. Общество ждёт изменений от людей, которые его составляют.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Делать добро — это не только польза для других. Это воспитание самого себя, укрепление собственной силы и возвышение себя как личности. Человек, делающий добро, меняется и растёт.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Доброта всегда возвращается. Иногда не сразу. Иногда в неожиданной форме. Иногда спустя годы. Но она не исчезает.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Маленькое добро, которое вы сделаете сегодня, может оставить большой след в чьей-то жизни.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И однажды оно может вернуться именно к вам.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Великие дела не всегда начинаются с больших поступков. Они начинаются с простых привычек.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Сделайте сегодня одно доброе дело. Всего одно. Завтра — ещё одно.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И тогда вы начнёте замечать, как что-то меняется и в вашей жизни, и вокруг вас.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Помните: доброта — самый простой, самый доступный и самый сильный способ изменить мир. И эта возможность есть у каждого из вас.</w:t>
      </w:r>
    </w:p>
    <w:p w:rsidR="00E10B1E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Начните сегодня.</w:t>
      </w:r>
    </w:p>
    <w:p w:rsidR="00C33F26" w:rsidRPr="00E10B1E" w:rsidRDefault="00E10B1E" w:rsidP="00E10B1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0B1E">
        <w:rPr>
          <w:sz w:val="28"/>
          <w:szCs w:val="28"/>
        </w:rPr>
        <w:t>Наш урок оконч</w:t>
      </w:r>
      <w:r w:rsidRPr="00E10B1E">
        <w:rPr>
          <w:sz w:val="28"/>
          <w:szCs w:val="28"/>
        </w:rPr>
        <w:t>ен. До свидания, будьте здоровы</w:t>
      </w:r>
      <w:r w:rsidR="00206749" w:rsidRPr="00E10B1E">
        <w:rPr>
          <w:sz w:val="28"/>
          <w:szCs w:val="28"/>
        </w:rPr>
        <w:t>!</w:t>
      </w:r>
    </w:p>
    <w:p w:rsidR="00E51D19" w:rsidRPr="00206749" w:rsidRDefault="00E51D19" w:rsidP="00206749">
      <w:pPr>
        <w:spacing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</w:p>
    <w:p w:rsidR="00E776CF" w:rsidRPr="007D0F9C" w:rsidRDefault="00E776CF" w:rsidP="00933FA4">
      <w:pPr>
        <w:tabs>
          <w:tab w:val="left" w:pos="142"/>
        </w:tabs>
        <w:spacing w:line="240" w:lineRule="auto"/>
        <w:jc w:val="right"/>
        <w:rPr>
          <w:rFonts w:eastAsia="Times New Roman" w:cs="Times New Roman"/>
          <w:i/>
          <w:sz w:val="28"/>
          <w:szCs w:val="28"/>
          <w:lang w:eastAsia="ru-RU"/>
        </w:rPr>
      </w:pPr>
      <w:r w:rsidRPr="007D0F9C">
        <w:rPr>
          <w:rStyle w:val="rynqvb"/>
          <w:rFonts w:cs="Times New Roman"/>
          <w:sz w:val="22"/>
        </w:rPr>
        <w:t xml:space="preserve">Переведено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на 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>русский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="00E51D19">
        <w:rPr>
          <w:rStyle w:val="rynqvb"/>
          <w:rFonts w:cs="Times New Roman"/>
          <w:sz w:val="22"/>
        </w:rPr>
        <w:t xml:space="preserve"> язык</w:t>
      </w:r>
      <w:r w:rsidR="00D1708D" w:rsidRPr="00D1708D">
        <w:rPr>
          <w:rStyle w:val="rynqvb"/>
          <w:rFonts w:cs="Times New Roman"/>
          <w:sz w:val="22"/>
        </w:rPr>
        <w:t xml:space="preserve">  </w:t>
      </w:r>
      <w:r w:rsidRPr="007D0F9C">
        <w:rPr>
          <w:rStyle w:val="rynqvb"/>
          <w:rFonts w:cs="Times New Roman"/>
          <w:sz w:val="22"/>
        </w:rPr>
        <w:t>администрацией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Pr="007D0F9C">
        <w:rPr>
          <w:rStyle w:val="rynqvb"/>
          <w:rFonts w:cs="Times New Roman"/>
          <w:sz w:val="22"/>
        </w:rPr>
        <w:t xml:space="preserve"> сайта</w:t>
      </w:r>
      <w:r w:rsidR="00D1708D" w:rsidRPr="00D1708D">
        <w:rPr>
          <w:rStyle w:val="rynqvb"/>
          <w:rFonts w:cs="Times New Roman"/>
          <w:sz w:val="22"/>
        </w:rPr>
        <w:t xml:space="preserve"> </w:t>
      </w:r>
      <w:r w:rsidRPr="007D0F9C">
        <w:rPr>
          <w:rStyle w:val="rynqvb"/>
          <w:rFonts w:cs="Times New Roman"/>
          <w:sz w:val="22"/>
        </w:rPr>
        <w:t xml:space="preserve"> </w:t>
      </w:r>
      <w:hyperlink r:id="rId6" w:history="1">
        <w:r w:rsidRPr="007D0F9C">
          <w:rPr>
            <w:rStyle w:val="ab"/>
            <w:rFonts w:cs="Times New Roman"/>
            <w:sz w:val="22"/>
            <w:lang w:val="en-US"/>
          </w:rPr>
          <w:t>www</w:t>
        </w:r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Pr="007D0F9C">
          <w:rPr>
            <w:rStyle w:val="ab"/>
            <w:rFonts w:cs="Times New Roman"/>
            <w:sz w:val="22"/>
          </w:rPr>
          <w:t>.</w:t>
        </w:r>
        <w:proofErr w:type="spellStart"/>
        <w:r w:rsidRPr="007D0F9C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Pr="007D0F9C">
        <w:rPr>
          <w:rStyle w:val="rynqvb"/>
          <w:rFonts w:cs="Times New Roman"/>
          <w:sz w:val="22"/>
        </w:rPr>
        <w:t xml:space="preserve"> </w:t>
      </w:r>
    </w:p>
    <w:sectPr w:rsidR="00E776CF" w:rsidRPr="007D0F9C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EA"/>
    <w:multiLevelType w:val="multilevel"/>
    <w:tmpl w:val="1E7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34A3E"/>
    <w:multiLevelType w:val="multilevel"/>
    <w:tmpl w:val="BC0E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84B86"/>
    <w:multiLevelType w:val="multilevel"/>
    <w:tmpl w:val="172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802CB"/>
    <w:multiLevelType w:val="multilevel"/>
    <w:tmpl w:val="B89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318F5"/>
    <w:multiLevelType w:val="multilevel"/>
    <w:tmpl w:val="5F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64D48"/>
    <w:multiLevelType w:val="multilevel"/>
    <w:tmpl w:val="145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8040B"/>
    <w:multiLevelType w:val="hybridMultilevel"/>
    <w:tmpl w:val="913A0C3C"/>
    <w:lvl w:ilvl="0" w:tplc="DE8C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016CC"/>
    <w:multiLevelType w:val="multilevel"/>
    <w:tmpl w:val="A82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253CC3"/>
    <w:multiLevelType w:val="multilevel"/>
    <w:tmpl w:val="859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041CA"/>
    <w:multiLevelType w:val="multilevel"/>
    <w:tmpl w:val="3F5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31C5B"/>
    <w:multiLevelType w:val="multilevel"/>
    <w:tmpl w:val="153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C11AEC"/>
    <w:multiLevelType w:val="multilevel"/>
    <w:tmpl w:val="FB6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015D9D"/>
    <w:multiLevelType w:val="multilevel"/>
    <w:tmpl w:val="203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4072F"/>
    <w:multiLevelType w:val="multilevel"/>
    <w:tmpl w:val="718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FA7BE6"/>
    <w:multiLevelType w:val="multilevel"/>
    <w:tmpl w:val="D04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A2625"/>
    <w:multiLevelType w:val="multilevel"/>
    <w:tmpl w:val="169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9537D6"/>
    <w:multiLevelType w:val="multilevel"/>
    <w:tmpl w:val="74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676223"/>
    <w:multiLevelType w:val="multilevel"/>
    <w:tmpl w:val="3320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443EBD"/>
    <w:multiLevelType w:val="multilevel"/>
    <w:tmpl w:val="1F0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3138DC"/>
    <w:multiLevelType w:val="multilevel"/>
    <w:tmpl w:val="F80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8"/>
  </w:num>
  <w:num w:numId="5">
    <w:abstractNumId w:val="16"/>
  </w:num>
  <w:num w:numId="6">
    <w:abstractNumId w:val="7"/>
  </w:num>
  <w:num w:numId="7">
    <w:abstractNumId w:val="3"/>
  </w:num>
  <w:num w:numId="8">
    <w:abstractNumId w:val="12"/>
  </w:num>
  <w:num w:numId="9">
    <w:abstractNumId w:val="15"/>
  </w:num>
  <w:num w:numId="10">
    <w:abstractNumId w:val="2"/>
  </w:num>
  <w:num w:numId="11">
    <w:abstractNumId w:val="4"/>
  </w:num>
  <w:num w:numId="12">
    <w:abstractNumId w:val="18"/>
  </w:num>
  <w:num w:numId="13">
    <w:abstractNumId w:val="11"/>
  </w:num>
  <w:num w:numId="14">
    <w:abstractNumId w:val="0"/>
  </w:num>
  <w:num w:numId="15">
    <w:abstractNumId w:val="19"/>
  </w:num>
  <w:num w:numId="16">
    <w:abstractNumId w:val="5"/>
  </w:num>
  <w:num w:numId="17">
    <w:abstractNumId w:val="17"/>
  </w:num>
  <w:num w:numId="18">
    <w:abstractNumId w:val="6"/>
  </w:num>
  <w:num w:numId="19">
    <w:abstractNumId w:val="10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570EF"/>
    <w:rsid w:val="00763224"/>
    <w:rsid w:val="007C2B6A"/>
    <w:rsid w:val="007D0F9C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44D9D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E4799"/>
    <w:rsid w:val="00DE5F20"/>
    <w:rsid w:val="00E10B1E"/>
    <w:rsid w:val="00E41A87"/>
    <w:rsid w:val="00E50C54"/>
    <w:rsid w:val="00E51D19"/>
    <w:rsid w:val="00E73634"/>
    <w:rsid w:val="00E776CF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12</cp:revision>
  <cp:lastPrinted>2025-09-28T17:42:00Z</cp:lastPrinted>
  <dcterms:created xsi:type="dcterms:W3CDTF">2026-01-16T13:45:00Z</dcterms:created>
  <dcterms:modified xsi:type="dcterms:W3CDTF">2026-02-21T20:07:00Z</dcterms:modified>
</cp:coreProperties>
</file>