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42" w:rsidRPr="00D30A28" w:rsidRDefault="00853E42" w:rsidP="00D30A28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Cs w:val="24"/>
        </w:rPr>
      </w:pPr>
      <w:r w:rsidRPr="00D30A28">
        <w:rPr>
          <w:rFonts w:eastAsia="Times New Roman" w:cs="Times New Roman"/>
          <w:b/>
          <w:noProof/>
          <w:color w:val="0000FF"/>
          <w:szCs w:val="24"/>
        </w:rPr>
        <w:t>11 класс. Тесты для 2 четверти. (</w:t>
      </w:r>
      <w:r w:rsidRPr="00D30A28">
        <w:rPr>
          <w:rFonts w:eastAsia="Times New Roman" w:cs="Times New Roman"/>
          <w:b/>
          <w:noProof/>
          <w:color w:val="0000FF"/>
          <w:szCs w:val="24"/>
        </w:rPr>
        <w:t>3</w:t>
      </w:r>
      <w:r w:rsidRPr="00D30A28">
        <w:rPr>
          <w:rFonts w:eastAsia="Times New Roman" w:cs="Times New Roman"/>
          <w:b/>
          <w:noProof/>
          <w:color w:val="0000FF"/>
          <w:szCs w:val="24"/>
        </w:rPr>
        <w:t xml:space="preserve"> блок) </w:t>
      </w:r>
    </w:p>
    <w:p w:rsidR="00853E42" w:rsidRPr="00D30A28" w:rsidRDefault="00853E42" w:rsidP="00D30A28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Cs w:val="24"/>
        </w:rPr>
      </w:pPr>
      <w:r w:rsidRPr="00D30A28">
        <w:rPr>
          <w:rFonts w:eastAsia="Times New Roman" w:cs="Times New Roman"/>
          <w:b/>
          <w:noProof/>
          <w:color w:val="0000FF"/>
          <w:szCs w:val="24"/>
        </w:rPr>
        <w:t>География</w:t>
      </w:r>
      <w:r w:rsidRPr="00D30A28">
        <w:rPr>
          <w:rFonts w:eastAsia="Times New Roman" w:cs="Times New Roman"/>
          <w:b/>
          <w:noProof/>
          <w:color w:val="0000FF"/>
          <w:szCs w:val="24"/>
        </w:rPr>
        <w:t>.</w:t>
      </w: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1. Какая отрасль мировой промышленности считается наиболее наукоёмкой и высокотехнологичной?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Чёрная металлургия</w:t>
      </w:r>
      <w:r w:rsidRPr="00853E42">
        <w:rPr>
          <w:rFonts w:eastAsia="Times New Roman" w:cs="Times New Roman"/>
          <w:szCs w:val="24"/>
          <w:lang w:eastAsia="ru-RU"/>
        </w:rPr>
        <w:br/>
        <w:t>B) Химическая промышленность</w:t>
      </w:r>
      <w:r w:rsidRPr="00853E42">
        <w:rPr>
          <w:rFonts w:eastAsia="Times New Roman" w:cs="Times New Roman"/>
          <w:szCs w:val="24"/>
          <w:lang w:eastAsia="ru-RU"/>
        </w:rPr>
        <w:br/>
        <w:t>C) Электроника и приборостроение</w:t>
      </w:r>
      <w:r w:rsidRPr="00853E42">
        <w:rPr>
          <w:rFonts w:eastAsia="Times New Roman" w:cs="Times New Roman"/>
          <w:szCs w:val="24"/>
          <w:lang w:eastAsia="ru-RU"/>
        </w:rPr>
        <w:br/>
        <w:t>D) Целлюлозно-бумажная промышленность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2. Какой фактор в наибольшей степени определяет размещение современного мирового сельского хозяйства?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Транспортная доступность</w:t>
      </w:r>
      <w:r w:rsidRPr="00853E42">
        <w:rPr>
          <w:rFonts w:eastAsia="Times New Roman" w:cs="Times New Roman"/>
          <w:szCs w:val="24"/>
          <w:lang w:eastAsia="ru-RU"/>
        </w:rPr>
        <w:br/>
        <w:t>B) Климатические условия</w:t>
      </w:r>
      <w:r w:rsidRPr="00853E42">
        <w:rPr>
          <w:rFonts w:eastAsia="Times New Roman" w:cs="Times New Roman"/>
          <w:szCs w:val="24"/>
          <w:lang w:eastAsia="ru-RU"/>
        </w:rPr>
        <w:br/>
        <w:t>C) Политический режим государства</w:t>
      </w:r>
      <w:r w:rsidRPr="00853E42">
        <w:rPr>
          <w:rFonts w:eastAsia="Times New Roman" w:cs="Times New Roman"/>
          <w:szCs w:val="24"/>
          <w:lang w:eastAsia="ru-RU"/>
        </w:rPr>
        <w:br/>
        <w:t>D) Исторические традиции населения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3. Какой вид транспорта является ведущим в международных грузоперевозках по тоннажу?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Автомобильный</w:t>
      </w:r>
      <w:r w:rsidRPr="00853E42">
        <w:rPr>
          <w:rFonts w:eastAsia="Times New Roman" w:cs="Times New Roman"/>
          <w:szCs w:val="24"/>
          <w:lang w:eastAsia="ru-RU"/>
        </w:rPr>
        <w:br/>
        <w:t>B) Морской</w:t>
      </w:r>
      <w:r w:rsidRPr="00853E42">
        <w:rPr>
          <w:rFonts w:eastAsia="Times New Roman" w:cs="Times New Roman"/>
          <w:szCs w:val="24"/>
          <w:lang w:eastAsia="ru-RU"/>
        </w:rPr>
        <w:br/>
        <w:t>C) Воздушный</w:t>
      </w:r>
      <w:r w:rsidRPr="00853E42">
        <w:rPr>
          <w:rFonts w:eastAsia="Times New Roman" w:cs="Times New Roman"/>
          <w:szCs w:val="24"/>
          <w:lang w:eastAsia="ru-RU"/>
        </w:rPr>
        <w:br/>
        <w:t>D) Железнодорожный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4. Какой регион является крупнейшим участником международной торговли?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Южная Америка</w:t>
      </w:r>
      <w:r w:rsidRPr="00853E42">
        <w:rPr>
          <w:rFonts w:eastAsia="Times New Roman" w:cs="Times New Roman"/>
          <w:szCs w:val="24"/>
          <w:lang w:eastAsia="ru-RU"/>
        </w:rPr>
        <w:br/>
        <w:t>B) Африка</w:t>
      </w:r>
      <w:r w:rsidRPr="00853E42">
        <w:rPr>
          <w:rFonts w:eastAsia="Times New Roman" w:cs="Times New Roman"/>
          <w:szCs w:val="24"/>
          <w:lang w:eastAsia="ru-RU"/>
        </w:rPr>
        <w:br/>
        <w:t>C) Европейский Союз</w:t>
      </w:r>
      <w:r w:rsidRPr="00853E42">
        <w:rPr>
          <w:rFonts w:eastAsia="Times New Roman" w:cs="Times New Roman"/>
          <w:szCs w:val="24"/>
          <w:lang w:eastAsia="ru-RU"/>
        </w:rPr>
        <w:br/>
        <w:t>D) Австралия и Океания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5. Какой океан омывает Европу с севера?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Тихий</w:t>
      </w:r>
      <w:r w:rsidRPr="00853E42">
        <w:rPr>
          <w:rFonts w:eastAsia="Times New Roman" w:cs="Times New Roman"/>
          <w:szCs w:val="24"/>
          <w:lang w:eastAsia="ru-RU"/>
        </w:rPr>
        <w:br/>
        <w:t>B) Атлантический</w:t>
      </w:r>
      <w:r w:rsidRPr="00853E42">
        <w:rPr>
          <w:rFonts w:eastAsia="Times New Roman" w:cs="Times New Roman"/>
          <w:szCs w:val="24"/>
          <w:lang w:eastAsia="ru-RU"/>
        </w:rPr>
        <w:br/>
        <w:t>C) Северный Ледовитый</w:t>
      </w:r>
      <w:r w:rsidRPr="00853E42">
        <w:rPr>
          <w:rFonts w:eastAsia="Times New Roman" w:cs="Times New Roman"/>
          <w:szCs w:val="24"/>
          <w:lang w:eastAsia="ru-RU"/>
        </w:rPr>
        <w:br/>
        <w:t>D) Индийский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6. На какой части света политическая карта отличается наибольшей стабильностью?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Европа</w:t>
      </w:r>
      <w:r w:rsidRPr="00853E42">
        <w:rPr>
          <w:rFonts w:eastAsia="Times New Roman" w:cs="Times New Roman"/>
          <w:szCs w:val="24"/>
          <w:lang w:eastAsia="ru-RU"/>
        </w:rPr>
        <w:br/>
        <w:t>B) Азия</w:t>
      </w:r>
      <w:r w:rsidRPr="00853E42">
        <w:rPr>
          <w:rFonts w:eastAsia="Times New Roman" w:cs="Times New Roman"/>
          <w:szCs w:val="24"/>
          <w:lang w:eastAsia="ru-RU"/>
        </w:rPr>
        <w:br/>
        <w:t>C) Африка</w:t>
      </w:r>
      <w:r w:rsidRPr="00853E42">
        <w:rPr>
          <w:rFonts w:eastAsia="Times New Roman" w:cs="Times New Roman"/>
          <w:szCs w:val="24"/>
          <w:lang w:eastAsia="ru-RU"/>
        </w:rPr>
        <w:br/>
        <w:t>D) Южная Америка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7. Какая черта характеризует Федеративную Республику Германию как индустриальную державу?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Преобладание добывающей промышленности</w:t>
      </w:r>
      <w:r w:rsidRPr="00853E42">
        <w:rPr>
          <w:rFonts w:eastAsia="Times New Roman" w:cs="Times New Roman"/>
          <w:szCs w:val="24"/>
          <w:lang w:eastAsia="ru-RU"/>
        </w:rPr>
        <w:br/>
        <w:t>B) Лидерство в автомобилестроении и машиностроении</w:t>
      </w:r>
      <w:r w:rsidRPr="00853E42">
        <w:rPr>
          <w:rFonts w:eastAsia="Times New Roman" w:cs="Times New Roman"/>
          <w:szCs w:val="24"/>
          <w:lang w:eastAsia="ru-RU"/>
        </w:rPr>
        <w:br/>
        <w:t>C) Минимальный уровень экспорта</w:t>
      </w:r>
      <w:r w:rsidRPr="00853E42">
        <w:rPr>
          <w:rFonts w:eastAsia="Times New Roman" w:cs="Times New Roman"/>
          <w:szCs w:val="24"/>
          <w:lang w:eastAsia="ru-RU"/>
        </w:rPr>
        <w:br/>
        <w:t>D) Зависимость от сельского хозяйства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8. Какой город является официальной столицей Великобритании и объединённого королевства?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Эдинбург</w:t>
      </w:r>
      <w:r w:rsidRPr="00853E42">
        <w:rPr>
          <w:rFonts w:eastAsia="Times New Roman" w:cs="Times New Roman"/>
          <w:szCs w:val="24"/>
          <w:lang w:eastAsia="ru-RU"/>
        </w:rPr>
        <w:br/>
        <w:t>B) Лондон</w:t>
      </w:r>
      <w:r w:rsidRPr="00853E42">
        <w:rPr>
          <w:rFonts w:eastAsia="Times New Roman" w:cs="Times New Roman"/>
          <w:szCs w:val="24"/>
          <w:lang w:eastAsia="ru-RU"/>
        </w:rPr>
        <w:br/>
        <w:t>C) Белфаст</w:t>
      </w:r>
      <w:r w:rsidRPr="00853E42">
        <w:rPr>
          <w:rFonts w:eastAsia="Times New Roman" w:cs="Times New Roman"/>
          <w:szCs w:val="24"/>
          <w:lang w:eastAsia="ru-RU"/>
        </w:rPr>
        <w:br/>
        <w:t>D) Кардифф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9. Какая отрасль наиболее развита во Франции?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Космическая промышленность</w:t>
      </w:r>
      <w:r w:rsidRPr="00853E42">
        <w:rPr>
          <w:rFonts w:eastAsia="Times New Roman" w:cs="Times New Roman"/>
          <w:szCs w:val="24"/>
          <w:lang w:eastAsia="ru-RU"/>
        </w:rPr>
        <w:br/>
        <w:t>B) Рыболовство</w:t>
      </w:r>
      <w:r w:rsidRPr="00853E42">
        <w:rPr>
          <w:rFonts w:eastAsia="Times New Roman" w:cs="Times New Roman"/>
          <w:szCs w:val="24"/>
          <w:lang w:eastAsia="ru-RU"/>
        </w:rPr>
        <w:br/>
        <w:t>C) Лёгкая промышленность</w:t>
      </w:r>
      <w:r w:rsidRPr="00853E42">
        <w:rPr>
          <w:rFonts w:eastAsia="Times New Roman" w:cs="Times New Roman"/>
          <w:szCs w:val="24"/>
          <w:lang w:eastAsia="ru-RU"/>
        </w:rPr>
        <w:br/>
        <w:t>D) Угольная добыча</w:t>
      </w:r>
    </w:p>
    <w:p w:rsid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D30A28" w:rsidRPr="00853E42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lastRenderedPageBreak/>
        <w:t>10. Какой промышленный район Италии считается наиболее развитым и индустриализированным?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Сицилия</w:t>
      </w:r>
      <w:r w:rsidRPr="00853E42">
        <w:rPr>
          <w:rFonts w:eastAsia="Times New Roman" w:cs="Times New Roman"/>
          <w:szCs w:val="24"/>
          <w:lang w:eastAsia="ru-RU"/>
        </w:rPr>
        <w:br/>
        <w:t>B) Неаполитанский</w:t>
      </w:r>
      <w:r w:rsidRPr="00853E42">
        <w:rPr>
          <w:rFonts w:eastAsia="Times New Roman" w:cs="Times New Roman"/>
          <w:szCs w:val="24"/>
          <w:lang w:eastAsia="ru-RU"/>
        </w:rPr>
        <w:br/>
        <w:t>C) Северный (район Милана–Турина–Генуи)</w:t>
      </w:r>
      <w:r w:rsidRPr="00853E42">
        <w:rPr>
          <w:rFonts w:eastAsia="Times New Roman" w:cs="Times New Roman"/>
          <w:szCs w:val="24"/>
          <w:lang w:eastAsia="ru-RU"/>
        </w:rPr>
        <w:br/>
        <w:t>D) Сардиния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11. Какой природный ресурс сыграл ключевую роль в промышленном развитии России в XX веке?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Бокситы</w:t>
      </w:r>
      <w:r w:rsidRPr="00853E42">
        <w:rPr>
          <w:rFonts w:eastAsia="Times New Roman" w:cs="Times New Roman"/>
          <w:szCs w:val="24"/>
          <w:lang w:eastAsia="ru-RU"/>
        </w:rPr>
        <w:br/>
        <w:t>B) Золото</w:t>
      </w:r>
      <w:r w:rsidRPr="00853E42">
        <w:rPr>
          <w:rFonts w:eastAsia="Times New Roman" w:cs="Times New Roman"/>
          <w:szCs w:val="24"/>
          <w:lang w:eastAsia="ru-RU"/>
        </w:rPr>
        <w:br/>
        <w:t>C) Нефть и газ</w:t>
      </w:r>
      <w:r w:rsidRPr="00853E42">
        <w:rPr>
          <w:rFonts w:eastAsia="Times New Roman" w:cs="Times New Roman"/>
          <w:szCs w:val="24"/>
          <w:lang w:eastAsia="ru-RU"/>
        </w:rPr>
        <w:br/>
        <w:t>D) Медная руда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12. Что является основным принципом формирования международных экономических связей?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Самодостаточность стран</w:t>
      </w:r>
      <w:r w:rsidRPr="00853E42">
        <w:rPr>
          <w:rFonts w:eastAsia="Times New Roman" w:cs="Times New Roman"/>
          <w:szCs w:val="24"/>
          <w:lang w:eastAsia="ru-RU"/>
        </w:rPr>
        <w:br/>
        <w:t>B) Зависимость от климатических условий</w:t>
      </w:r>
      <w:r w:rsidRPr="00853E42">
        <w:rPr>
          <w:rFonts w:eastAsia="Times New Roman" w:cs="Times New Roman"/>
          <w:szCs w:val="24"/>
          <w:lang w:eastAsia="ru-RU"/>
        </w:rPr>
        <w:br/>
        <w:t>C) Международное разделение труда</w:t>
      </w:r>
      <w:r w:rsidRPr="00853E42">
        <w:rPr>
          <w:rFonts w:eastAsia="Times New Roman" w:cs="Times New Roman"/>
          <w:szCs w:val="24"/>
          <w:lang w:eastAsia="ru-RU"/>
        </w:rPr>
        <w:br/>
        <w:t>D) Политическая изоляция государств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13. Какой вид сельского хозяйства является наиболее характерным для стран Западной Европы?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Натуральное земледелие</w:t>
      </w:r>
      <w:r w:rsidRPr="00853E42">
        <w:rPr>
          <w:rFonts w:eastAsia="Times New Roman" w:cs="Times New Roman"/>
          <w:szCs w:val="24"/>
          <w:lang w:eastAsia="ru-RU"/>
        </w:rPr>
        <w:br/>
        <w:t>B) Высокоинтенсивное фермерское хозяйство</w:t>
      </w:r>
      <w:r w:rsidRPr="00853E42">
        <w:rPr>
          <w:rFonts w:eastAsia="Times New Roman" w:cs="Times New Roman"/>
          <w:szCs w:val="24"/>
          <w:lang w:eastAsia="ru-RU"/>
        </w:rPr>
        <w:br/>
        <w:t>C) Кочевое скотоводство</w:t>
      </w:r>
      <w:r w:rsidRPr="00853E42">
        <w:rPr>
          <w:rFonts w:eastAsia="Times New Roman" w:cs="Times New Roman"/>
          <w:szCs w:val="24"/>
          <w:lang w:eastAsia="ru-RU"/>
        </w:rPr>
        <w:br/>
        <w:t>D) Плантационное хозяйство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14. Каким государством Европы является крупнейшим производителем автомобилей?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Испания</w:t>
      </w:r>
      <w:r w:rsidRPr="00853E42">
        <w:rPr>
          <w:rFonts w:eastAsia="Times New Roman" w:cs="Times New Roman"/>
          <w:szCs w:val="24"/>
          <w:lang w:eastAsia="ru-RU"/>
        </w:rPr>
        <w:br/>
        <w:t>B) Германия</w:t>
      </w:r>
      <w:r w:rsidRPr="00853E42">
        <w:rPr>
          <w:rFonts w:eastAsia="Times New Roman" w:cs="Times New Roman"/>
          <w:szCs w:val="24"/>
          <w:lang w:eastAsia="ru-RU"/>
        </w:rPr>
        <w:br/>
        <w:t>C) Польша</w:t>
      </w:r>
      <w:r w:rsidRPr="00853E42">
        <w:rPr>
          <w:rFonts w:eastAsia="Times New Roman" w:cs="Times New Roman"/>
          <w:szCs w:val="24"/>
          <w:lang w:eastAsia="ru-RU"/>
        </w:rPr>
        <w:br/>
        <w:t>D) Нидерланды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15. Какая отрасль транспорта играет ведущую роль в пассажирских перевозках в Европе?</w:t>
      </w: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Водный</w:t>
      </w:r>
      <w:r w:rsidRPr="00853E42">
        <w:rPr>
          <w:rFonts w:eastAsia="Times New Roman" w:cs="Times New Roman"/>
          <w:szCs w:val="24"/>
          <w:lang w:eastAsia="ru-RU"/>
        </w:rPr>
        <w:br/>
        <w:t>B) Автомобильный</w:t>
      </w:r>
      <w:r w:rsidRPr="00853E42">
        <w:rPr>
          <w:rFonts w:eastAsia="Times New Roman" w:cs="Times New Roman"/>
          <w:szCs w:val="24"/>
          <w:lang w:eastAsia="ru-RU"/>
        </w:rPr>
        <w:br/>
        <w:t>C) Воздушный</w:t>
      </w:r>
      <w:r w:rsidRPr="00853E42">
        <w:rPr>
          <w:rFonts w:eastAsia="Times New Roman" w:cs="Times New Roman"/>
          <w:szCs w:val="24"/>
          <w:lang w:eastAsia="ru-RU"/>
        </w:rPr>
        <w:br/>
        <w:t>D) Железнодорожный</w:t>
      </w:r>
    </w:p>
    <w:p w:rsidR="00853E42" w:rsidRPr="00D30A28" w:rsidRDefault="00853E42" w:rsidP="00D30A28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D30A28" w:rsidRDefault="00853E42" w:rsidP="00D30A28">
      <w:pPr>
        <w:spacing w:line="240" w:lineRule="auto"/>
        <w:jc w:val="center"/>
        <w:rPr>
          <w:rFonts w:cs="Times New Roman"/>
          <w:b/>
          <w:color w:val="0000FF"/>
          <w:sz w:val="28"/>
          <w:szCs w:val="28"/>
        </w:rPr>
      </w:pPr>
      <w:r w:rsidRPr="00D30A28">
        <w:rPr>
          <w:rFonts w:cs="Times New Roman"/>
          <w:b/>
          <w:color w:val="0000FF"/>
          <w:sz w:val="28"/>
          <w:szCs w:val="28"/>
        </w:rPr>
        <w:t>Тест по русскому языку для 11 классов</w:t>
      </w: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1. Укажите предложение с обращением: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Он сказал, что придёт позже.</w:t>
      </w:r>
      <w:r w:rsidRPr="00853E42">
        <w:rPr>
          <w:rFonts w:eastAsia="Times New Roman" w:cs="Times New Roman"/>
          <w:szCs w:val="24"/>
          <w:lang w:eastAsia="ru-RU"/>
        </w:rPr>
        <w:br/>
        <w:t>B) Ну что ж, начнём работу.</w:t>
      </w:r>
      <w:r w:rsidRPr="00853E42">
        <w:rPr>
          <w:rFonts w:eastAsia="Times New Roman" w:cs="Times New Roman"/>
          <w:szCs w:val="24"/>
          <w:lang w:eastAsia="ru-RU"/>
        </w:rPr>
        <w:br/>
        <w:t>C) Мария, подайте, пожалуйста, тетрадь.</w:t>
      </w:r>
      <w:r w:rsidRPr="00853E42">
        <w:rPr>
          <w:rFonts w:eastAsia="Times New Roman" w:cs="Times New Roman"/>
          <w:szCs w:val="24"/>
          <w:lang w:eastAsia="ru-RU"/>
        </w:rPr>
        <w:br/>
        <w:t>D) Когда наступила весна, потеплело.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2. В каком предложении слово </w:t>
      </w:r>
      <w:r w:rsidRPr="00D30A28">
        <w:rPr>
          <w:rFonts w:eastAsia="Times New Roman" w:cs="Times New Roman"/>
          <w:b/>
          <w:bCs/>
          <w:i/>
          <w:iCs/>
          <w:szCs w:val="24"/>
          <w:lang w:eastAsia="ru-RU"/>
        </w:rPr>
        <w:t>«да»</w:t>
      </w: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является словом-предложением?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Да, я согласен с вашим мнением.</w:t>
      </w:r>
      <w:r w:rsidRPr="00853E42">
        <w:rPr>
          <w:rFonts w:eastAsia="Times New Roman" w:cs="Times New Roman"/>
          <w:szCs w:val="24"/>
          <w:lang w:eastAsia="ru-RU"/>
        </w:rPr>
        <w:br/>
        <w:t>B) Он даёт хорошие советы.</w:t>
      </w:r>
      <w:r w:rsidRPr="00853E42">
        <w:rPr>
          <w:rFonts w:eastAsia="Times New Roman" w:cs="Times New Roman"/>
          <w:szCs w:val="24"/>
          <w:lang w:eastAsia="ru-RU"/>
        </w:rPr>
        <w:br/>
        <w:t>C) Да и нет у него желания работать.</w:t>
      </w:r>
      <w:r w:rsidRPr="00853E42">
        <w:rPr>
          <w:rFonts w:eastAsia="Times New Roman" w:cs="Times New Roman"/>
          <w:szCs w:val="24"/>
          <w:lang w:eastAsia="ru-RU"/>
        </w:rPr>
        <w:br/>
        <w:t>D) Да будет свет!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3. Найдите вводное слово: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Завтра я обязательно позвоню.</w:t>
      </w:r>
      <w:r w:rsidRPr="00853E42">
        <w:rPr>
          <w:rFonts w:eastAsia="Times New Roman" w:cs="Times New Roman"/>
          <w:szCs w:val="24"/>
          <w:lang w:eastAsia="ru-RU"/>
        </w:rPr>
        <w:br/>
        <w:t>B) По-моему, решение принято преждевременно.</w:t>
      </w:r>
      <w:r w:rsidRPr="00853E42">
        <w:rPr>
          <w:rFonts w:eastAsia="Times New Roman" w:cs="Times New Roman"/>
          <w:szCs w:val="24"/>
          <w:lang w:eastAsia="ru-RU"/>
        </w:rPr>
        <w:br/>
        <w:t>C) Мы видели по дороге новую стройку.</w:t>
      </w:r>
      <w:r w:rsidRPr="00853E42">
        <w:rPr>
          <w:rFonts w:eastAsia="Times New Roman" w:cs="Times New Roman"/>
          <w:szCs w:val="24"/>
          <w:lang w:eastAsia="ru-RU"/>
        </w:rPr>
        <w:br/>
        <w:t>D) Ты ведь знал об этом заранее.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4. В каком варианте </w:t>
      </w:r>
      <w:r w:rsidRPr="00D30A28">
        <w:rPr>
          <w:rFonts w:eastAsia="Times New Roman" w:cs="Times New Roman"/>
          <w:b/>
          <w:bCs/>
          <w:i/>
          <w:iCs/>
          <w:szCs w:val="24"/>
          <w:lang w:eastAsia="ru-RU"/>
        </w:rPr>
        <w:t>неправильно</w:t>
      </w: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поставлены знаки препинания при обращении?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Друзья, давайте встретимся вечером.</w:t>
      </w:r>
      <w:r w:rsidRPr="00853E42">
        <w:rPr>
          <w:rFonts w:eastAsia="Times New Roman" w:cs="Times New Roman"/>
          <w:szCs w:val="24"/>
          <w:lang w:eastAsia="ru-RU"/>
        </w:rPr>
        <w:br/>
        <w:t>B) Как же ты, Петя не предупредил?</w:t>
      </w:r>
      <w:r w:rsidRPr="00853E42">
        <w:rPr>
          <w:rFonts w:eastAsia="Times New Roman" w:cs="Times New Roman"/>
          <w:szCs w:val="24"/>
          <w:lang w:eastAsia="ru-RU"/>
        </w:rPr>
        <w:br/>
      </w:r>
      <w:r w:rsidRPr="00853E42">
        <w:rPr>
          <w:rFonts w:eastAsia="Times New Roman" w:cs="Times New Roman"/>
          <w:szCs w:val="24"/>
          <w:lang w:eastAsia="ru-RU"/>
        </w:rPr>
        <w:lastRenderedPageBreak/>
        <w:t>C) Пожалуйста, Анна, зайдите в кабинет.</w:t>
      </w:r>
      <w:r w:rsidRPr="00853E42">
        <w:rPr>
          <w:rFonts w:eastAsia="Times New Roman" w:cs="Times New Roman"/>
          <w:szCs w:val="24"/>
          <w:lang w:eastAsia="ru-RU"/>
        </w:rPr>
        <w:br/>
        <w:t>D) Ну что, ребята, начинаем?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5. Междометное предложение указано в варианте: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Ах, как красиво!</w:t>
      </w:r>
      <w:r w:rsidRPr="00853E42">
        <w:rPr>
          <w:rFonts w:eastAsia="Times New Roman" w:cs="Times New Roman"/>
          <w:szCs w:val="24"/>
          <w:lang w:eastAsia="ru-RU"/>
        </w:rPr>
        <w:br/>
        <w:t>B) Он ахнул от удивления.</w:t>
      </w:r>
      <w:r w:rsidRPr="00853E42">
        <w:rPr>
          <w:rFonts w:eastAsia="Times New Roman" w:cs="Times New Roman"/>
          <w:szCs w:val="24"/>
          <w:lang w:eastAsia="ru-RU"/>
        </w:rPr>
        <w:br/>
        <w:t>C) Ахнула гроза за окном.</w:t>
      </w:r>
      <w:r w:rsidRPr="00853E42">
        <w:rPr>
          <w:rFonts w:eastAsia="Times New Roman" w:cs="Times New Roman"/>
          <w:szCs w:val="24"/>
          <w:lang w:eastAsia="ru-RU"/>
        </w:rPr>
        <w:br/>
        <w:t>D) Ах да, я забыл ключи.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6. В каком предложении присутствует цитата?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Он сказал: «Скоро вернусь».</w:t>
      </w:r>
      <w:r w:rsidRPr="00853E42">
        <w:rPr>
          <w:rFonts w:eastAsia="Times New Roman" w:cs="Times New Roman"/>
          <w:szCs w:val="24"/>
          <w:lang w:eastAsia="ru-RU"/>
        </w:rPr>
        <w:br/>
        <w:t>B) По словам Пушкина, «гений — это труд».</w:t>
      </w:r>
      <w:r w:rsidRPr="00853E42">
        <w:rPr>
          <w:rFonts w:eastAsia="Times New Roman" w:cs="Times New Roman"/>
          <w:szCs w:val="24"/>
          <w:lang w:eastAsia="ru-RU"/>
        </w:rPr>
        <w:br/>
        <w:t>C) Учитель объяснил тему урока.</w:t>
      </w:r>
      <w:r w:rsidRPr="00853E42">
        <w:rPr>
          <w:rFonts w:eastAsia="Times New Roman" w:cs="Times New Roman"/>
          <w:szCs w:val="24"/>
          <w:lang w:eastAsia="ru-RU"/>
        </w:rPr>
        <w:br/>
        <w:t>D) «Тише!» — прошептал он.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7. Сложносочинённое предложение указано в варианте: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Когда стемнело, мы разошлись по домам.</w:t>
      </w:r>
      <w:r w:rsidRPr="00853E42">
        <w:rPr>
          <w:rFonts w:eastAsia="Times New Roman" w:cs="Times New Roman"/>
          <w:szCs w:val="24"/>
          <w:lang w:eastAsia="ru-RU"/>
        </w:rPr>
        <w:br/>
        <w:t>B) Я пришёл домой, и начался дождь.</w:t>
      </w:r>
      <w:r w:rsidRPr="00853E42">
        <w:rPr>
          <w:rFonts w:eastAsia="Times New Roman" w:cs="Times New Roman"/>
          <w:szCs w:val="24"/>
          <w:lang w:eastAsia="ru-RU"/>
        </w:rPr>
        <w:br/>
        <w:t xml:space="preserve">C) Она вошла в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дом</w:t>
      </w:r>
      <w:proofErr w:type="gramEnd"/>
      <w:r w:rsidRPr="00853E42">
        <w:rPr>
          <w:rFonts w:eastAsia="Times New Roman" w:cs="Times New Roman"/>
          <w:szCs w:val="24"/>
          <w:lang w:eastAsia="ru-RU"/>
        </w:rPr>
        <w:t xml:space="preserve"> где было темно.</w:t>
      </w:r>
      <w:r w:rsidRPr="00853E42">
        <w:rPr>
          <w:rFonts w:eastAsia="Times New Roman" w:cs="Times New Roman"/>
          <w:szCs w:val="24"/>
          <w:lang w:eastAsia="ru-RU"/>
        </w:rPr>
        <w:br/>
        <w:t>D) Книга, которую я искал, нашлась.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8. Союз, соединяющий части сложносочинённого предложения: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чтобы</w:t>
      </w:r>
      <w:r w:rsidRPr="00853E42">
        <w:rPr>
          <w:rFonts w:eastAsia="Times New Roman" w:cs="Times New Roman"/>
          <w:szCs w:val="24"/>
          <w:lang w:eastAsia="ru-RU"/>
        </w:rPr>
        <w:br/>
        <w:t>B) когда</w:t>
      </w:r>
      <w:r w:rsidRPr="00853E42">
        <w:rPr>
          <w:rFonts w:eastAsia="Times New Roman" w:cs="Times New Roman"/>
          <w:szCs w:val="24"/>
          <w:lang w:eastAsia="ru-RU"/>
        </w:rPr>
        <w:br/>
        <w:t>C) и</w:t>
      </w:r>
      <w:r w:rsidRPr="00853E42">
        <w:rPr>
          <w:rFonts w:eastAsia="Times New Roman" w:cs="Times New Roman"/>
          <w:szCs w:val="24"/>
          <w:lang w:eastAsia="ru-RU"/>
        </w:rPr>
        <w:br/>
        <w:t>D) если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9. Укажите сложноподчинённое предложение с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придаточным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причины: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Он задержался, потому что сломался автобус.</w:t>
      </w:r>
      <w:r w:rsidRPr="00853E42">
        <w:rPr>
          <w:rFonts w:eastAsia="Times New Roman" w:cs="Times New Roman"/>
          <w:szCs w:val="24"/>
          <w:lang w:eastAsia="ru-RU"/>
        </w:rPr>
        <w:br/>
        <w:t>B) Я пойду туда, где начинается тропинка.</w:t>
      </w:r>
      <w:r w:rsidRPr="00853E42">
        <w:rPr>
          <w:rFonts w:eastAsia="Times New Roman" w:cs="Times New Roman"/>
          <w:szCs w:val="24"/>
          <w:lang w:eastAsia="ru-RU"/>
        </w:rPr>
        <w:br/>
        <w:t>C) Если хочешь — приезжай.</w:t>
      </w:r>
      <w:r w:rsidRPr="00853E42">
        <w:rPr>
          <w:rFonts w:eastAsia="Times New Roman" w:cs="Times New Roman"/>
          <w:szCs w:val="24"/>
          <w:lang w:eastAsia="ru-RU"/>
        </w:rPr>
        <w:br/>
        <w:t>D) Когда придёшь — позвони.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10. Какой тип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придаточного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в предложении: «Я вспомнил, что забыл телефон»?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определительное</w:t>
      </w:r>
      <w:proofErr w:type="gramEnd"/>
      <w:r w:rsidRPr="00853E42">
        <w:rPr>
          <w:rFonts w:eastAsia="Times New Roman" w:cs="Times New Roman"/>
          <w:szCs w:val="24"/>
          <w:lang w:eastAsia="ru-RU"/>
        </w:rPr>
        <w:br/>
        <w:t>B) изъяснительное</w:t>
      </w:r>
      <w:r w:rsidRPr="00853E42">
        <w:rPr>
          <w:rFonts w:eastAsia="Times New Roman" w:cs="Times New Roman"/>
          <w:szCs w:val="24"/>
          <w:lang w:eastAsia="ru-RU"/>
        </w:rPr>
        <w:br/>
        <w:t>C) обстоятельственное времени</w:t>
      </w:r>
      <w:r w:rsidRPr="00853E42">
        <w:rPr>
          <w:rFonts w:eastAsia="Times New Roman" w:cs="Times New Roman"/>
          <w:szCs w:val="24"/>
          <w:lang w:eastAsia="ru-RU"/>
        </w:rPr>
        <w:br/>
        <w:t>D) обстоятельственное причины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11. Укажите предложение с несколькими вводными словами: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Он, вероятно, придёт завтра.</w:t>
      </w:r>
      <w:r w:rsidRPr="00853E42">
        <w:rPr>
          <w:rFonts w:eastAsia="Times New Roman" w:cs="Times New Roman"/>
          <w:szCs w:val="24"/>
          <w:lang w:eastAsia="ru-RU"/>
        </w:rPr>
        <w:br/>
        <w:t>B) К сожалению, я, кажется, опоздал.</w:t>
      </w:r>
      <w:r w:rsidRPr="00853E42">
        <w:rPr>
          <w:rFonts w:eastAsia="Times New Roman" w:cs="Times New Roman"/>
          <w:szCs w:val="24"/>
          <w:lang w:eastAsia="ru-RU"/>
        </w:rPr>
        <w:br/>
        <w:t>C) Вечером будет дождь.</w:t>
      </w:r>
      <w:r w:rsidRPr="00853E42">
        <w:rPr>
          <w:rFonts w:eastAsia="Times New Roman" w:cs="Times New Roman"/>
          <w:szCs w:val="24"/>
          <w:lang w:eastAsia="ru-RU"/>
        </w:rPr>
        <w:br/>
        <w:t xml:space="preserve">D) По всей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видимости</w:t>
      </w:r>
      <w:proofErr w:type="gramEnd"/>
      <w:r w:rsidRPr="00853E42">
        <w:rPr>
          <w:rFonts w:eastAsia="Times New Roman" w:cs="Times New Roman"/>
          <w:szCs w:val="24"/>
          <w:lang w:eastAsia="ru-RU"/>
        </w:rPr>
        <w:t xml:space="preserve"> это правда.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12. Укажите сложноподчинённое предложение с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придаточным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условия: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Я пошёл туда, где живёт дедушка.</w:t>
      </w:r>
      <w:r w:rsidRPr="00853E42">
        <w:rPr>
          <w:rFonts w:eastAsia="Times New Roman" w:cs="Times New Roman"/>
          <w:szCs w:val="24"/>
          <w:lang w:eastAsia="ru-RU"/>
        </w:rPr>
        <w:br/>
        <w:t>B) Если будет лето жарким, урожай увеличится.</w:t>
      </w:r>
      <w:r w:rsidRPr="00853E42">
        <w:rPr>
          <w:rFonts w:eastAsia="Times New Roman" w:cs="Times New Roman"/>
          <w:szCs w:val="24"/>
          <w:lang w:eastAsia="ru-RU"/>
        </w:rPr>
        <w:br/>
        <w:t>C) Мы пришли раньше, чем ожидали.</w:t>
      </w:r>
      <w:r w:rsidRPr="00853E42">
        <w:rPr>
          <w:rFonts w:eastAsia="Times New Roman" w:cs="Times New Roman"/>
          <w:szCs w:val="24"/>
          <w:lang w:eastAsia="ru-RU"/>
        </w:rPr>
        <w:br/>
        <w:t>D) Так как было поздно, мы вернулись.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13. В каком предложении запятая при вводном слове НЕ нужна?</w:t>
      </w: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Он, конечно, согласится.</w:t>
      </w:r>
      <w:r w:rsidRPr="00853E42">
        <w:rPr>
          <w:rFonts w:eastAsia="Times New Roman" w:cs="Times New Roman"/>
          <w:szCs w:val="24"/>
          <w:lang w:eastAsia="ru-RU"/>
        </w:rPr>
        <w:br/>
        <w:t xml:space="preserve">B) По вашему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мнению</w:t>
      </w:r>
      <w:proofErr w:type="gramEnd"/>
      <w:r w:rsidRPr="00853E42">
        <w:rPr>
          <w:rFonts w:eastAsia="Times New Roman" w:cs="Times New Roman"/>
          <w:szCs w:val="24"/>
          <w:lang w:eastAsia="ru-RU"/>
        </w:rPr>
        <w:t xml:space="preserve"> работа выполнена правильно.</w:t>
      </w:r>
      <w:r w:rsidRPr="00853E42">
        <w:rPr>
          <w:rFonts w:eastAsia="Times New Roman" w:cs="Times New Roman"/>
          <w:szCs w:val="24"/>
          <w:lang w:eastAsia="ru-RU"/>
        </w:rPr>
        <w:br/>
        <w:t>C) Да, вероятно, он придёт.</w:t>
      </w:r>
      <w:r w:rsidRPr="00853E42">
        <w:rPr>
          <w:rFonts w:eastAsia="Times New Roman" w:cs="Times New Roman"/>
          <w:szCs w:val="24"/>
          <w:lang w:eastAsia="ru-RU"/>
        </w:rPr>
        <w:br/>
        <w:t xml:space="preserve">D) Я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уверен</w:t>
      </w:r>
      <w:proofErr w:type="gramEnd"/>
      <w:r w:rsidRPr="00853E42">
        <w:rPr>
          <w:rFonts w:eastAsia="Times New Roman" w:cs="Times New Roman"/>
          <w:szCs w:val="24"/>
          <w:lang w:eastAsia="ru-RU"/>
        </w:rPr>
        <w:t xml:space="preserve"> что всё получится.</w:t>
      </w: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14. В каком предложении есть обращение, выделенное запятыми с двух сторон?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Ребята, начинаем урок.</w:t>
      </w:r>
      <w:r w:rsidRPr="00853E42">
        <w:rPr>
          <w:rFonts w:eastAsia="Times New Roman" w:cs="Times New Roman"/>
          <w:szCs w:val="24"/>
          <w:lang w:eastAsia="ru-RU"/>
        </w:rPr>
        <w:br/>
        <w:t>B) Ты, Иван, снова опоздал.</w:t>
      </w:r>
      <w:r w:rsidRPr="00853E42">
        <w:rPr>
          <w:rFonts w:eastAsia="Times New Roman" w:cs="Times New Roman"/>
          <w:szCs w:val="24"/>
          <w:lang w:eastAsia="ru-RU"/>
        </w:rPr>
        <w:br/>
      </w:r>
      <w:r w:rsidRPr="00853E42">
        <w:rPr>
          <w:rFonts w:eastAsia="Times New Roman" w:cs="Times New Roman"/>
          <w:szCs w:val="24"/>
          <w:lang w:eastAsia="ru-RU"/>
        </w:rPr>
        <w:lastRenderedPageBreak/>
        <w:t xml:space="preserve">C) </w:t>
      </w:r>
      <w:proofErr w:type="gramStart"/>
      <w:r w:rsidRPr="00853E42">
        <w:rPr>
          <w:rFonts w:eastAsia="Times New Roman" w:cs="Times New Roman"/>
          <w:szCs w:val="24"/>
          <w:lang w:eastAsia="ru-RU"/>
        </w:rPr>
        <w:t>Простите</w:t>
      </w:r>
      <w:proofErr w:type="gramEnd"/>
      <w:r w:rsidRPr="00853E42">
        <w:rPr>
          <w:rFonts w:eastAsia="Times New Roman" w:cs="Times New Roman"/>
          <w:szCs w:val="24"/>
          <w:lang w:eastAsia="ru-RU"/>
        </w:rPr>
        <w:t xml:space="preserve"> пожалуйста учитель опоздал.</w:t>
      </w:r>
      <w:r w:rsidRPr="00853E42">
        <w:rPr>
          <w:rFonts w:eastAsia="Times New Roman" w:cs="Times New Roman"/>
          <w:szCs w:val="24"/>
          <w:lang w:eastAsia="ru-RU"/>
        </w:rPr>
        <w:br/>
        <w:t>D) Алина давай пойдём.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53E42" w:rsidRPr="00853E42" w:rsidRDefault="00853E42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15.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В каком варианте является сложноподчинённым предложением с придаточным времени?</w:t>
      </w:r>
      <w:proofErr w:type="gramEnd"/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853E42">
        <w:rPr>
          <w:rFonts w:eastAsia="Times New Roman" w:cs="Times New Roman"/>
          <w:szCs w:val="24"/>
          <w:lang w:eastAsia="ru-RU"/>
        </w:rPr>
        <w:t>A) Мы остановились там, где река.</w:t>
      </w:r>
      <w:r w:rsidRPr="00853E42">
        <w:rPr>
          <w:rFonts w:eastAsia="Times New Roman" w:cs="Times New Roman"/>
          <w:szCs w:val="24"/>
          <w:lang w:eastAsia="ru-RU"/>
        </w:rPr>
        <w:br/>
        <w:t>B) Когда наступило утро, мы вышли.</w:t>
      </w:r>
      <w:r w:rsidRPr="00853E42">
        <w:rPr>
          <w:rFonts w:eastAsia="Times New Roman" w:cs="Times New Roman"/>
          <w:szCs w:val="24"/>
          <w:lang w:eastAsia="ru-RU"/>
        </w:rPr>
        <w:br/>
        <w:t>C) Он сказал, что приедет.</w:t>
      </w:r>
      <w:r w:rsidRPr="00853E42">
        <w:rPr>
          <w:rFonts w:eastAsia="Times New Roman" w:cs="Times New Roman"/>
          <w:szCs w:val="24"/>
          <w:lang w:eastAsia="ru-RU"/>
        </w:rPr>
        <w:br/>
        <w:t>D) Я устал, но продолжил путь.</w:t>
      </w:r>
    </w:p>
    <w:p w:rsidR="00853E42" w:rsidRPr="00D30A28" w:rsidRDefault="00853E42" w:rsidP="00D30A28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Cs w:val="24"/>
          <w:lang w:eastAsia="ru-RU"/>
        </w:rPr>
      </w:pPr>
    </w:p>
    <w:p w:rsidR="00853E42" w:rsidRPr="00D30A28" w:rsidRDefault="00853E42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jc w:val="center"/>
        <w:rPr>
          <w:rFonts w:cs="Times New Roman"/>
          <w:b/>
          <w:color w:val="0000FF"/>
          <w:sz w:val="28"/>
          <w:szCs w:val="28"/>
        </w:rPr>
      </w:pPr>
      <w:r w:rsidRPr="00D30A28">
        <w:rPr>
          <w:rFonts w:cs="Times New Roman"/>
          <w:b/>
          <w:color w:val="0000FF"/>
          <w:sz w:val="28"/>
          <w:szCs w:val="28"/>
        </w:rPr>
        <w:t xml:space="preserve">Тест по </w:t>
      </w:r>
      <w:r w:rsidRPr="00D30A28">
        <w:rPr>
          <w:rFonts w:cs="Times New Roman"/>
          <w:b/>
          <w:color w:val="0000FF"/>
          <w:sz w:val="28"/>
          <w:szCs w:val="28"/>
        </w:rPr>
        <w:t>физике</w:t>
      </w:r>
      <w:r w:rsidRPr="00D30A28">
        <w:rPr>
          <w:rFonts w:cs="Times New Roman"/>
          <w:b/>
          <w:color w:val="0000FF"/>
          <w:sz w:val="28"/>
          <w:szCs w:val="28"/>
        </w:rPr>
        <w:t xml:space="preserve"> для 11 классов</w:t>
      </w:r>
    </w:p>
    <w:p w:rsidR="00D30A28" w:rsidRPr="00D30A28" w:rsidRDefault="00D30A28" w:rsidP="00D30A28">
      <w:pPr>
        <w:spacing w:line="240" w:lineRule="auto"/>
        <w:jc w:val="center"/>
        <w:rPr>
          <w:rFonts w:cs="Times New Roman"/>
          <w:b/>
          <w:color w:val="0000FF"/>
          <w:sz w:val="16"/>
          <w:szCs w:val="16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1. Что является основным элементом, обеспечивающим усиление в генераторе электромагнитных колебаний на транзисторе?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Резонансный контур</w:t>
      </w:r>
      <w:r w:rsidRPr="00D30A28">
        <w:rPr>
          <w:rFonts w:eastAsia="Times New Roman" w:cs="Times New Roman"/>
          <w:szCs w:val="24"/>
          <w:lang w:eastAsia="ru-RU"/>
        </w:rPr>
        <w:br/>
        <w:t>B) Источник постоянного тока</w:t>
      </w:r>
      <w:r w:rsidRPr="00D30A28">
        <w:rPr>
          <w:rFonts w:eastAsia="Times New Roman" w:cs="Times New Roman"/>
          <w:szCs w:val="24"/>
          <w:lang w:eastAsia="ru-RU"/>
        </w:rPr>
        <w:br/>
        <w:t>C) Обратная связь</w:t>
      </w:r>
      <w:r w:rsidRPr="00D30A28">
        <w:rPr>
          <w:rFonts w:eastAsia="Times New Roman" w:cs="Times New Roman"/>
          <w:szCs w:val="24"/>
          <w:lang w:eastAsia="ru-RU"/>
        </w:rPr>
        <w:br/>
        <w:t>D) Измерительный прибор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2. Активное сопротивление в цепи переменного тока характеризует: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Способность накапливать энергию поля</w:t>
      </w:r>
      <w:r w:rsidRPr="00D30A28">
        <w:rPr>
          <w:rFonts w:eastAsia="Times New Roman" w:cs="Times New Roman"/>
          <w:szCs w:val="24"/>
          <w:lang w:eastAsia="ru-RU"/>
        </w:rPr>
        <w:br/>
        <w:t>B) Потери энергии, преобразующиеся в тепло</w:t>
      </w:r>
      <w:r w:rsidRPr="00D30A28">
        <w:rPr>
          <w:rFonts w:eastAsia="Times New Roman" w:cs="Times New Roman"/>
          <w:szCs w:val="24"/>
          <w:lang w:eastAsia="ru-RU"/>
        </w:rPr>
        <w:br/>
        <w:t>C) Сдвиг фаз между током и напряжением</w:t>
      </w:r>
      <w:r w:rsidRPr="00D30A28">
        <w:rPr>
          <w:rFonts w:eastAsia="Times New Roman" w:cs="Times New Roman"/>
          <w:szCs w:val="24"/>
          <w:lang w:eastAsia="ru-RU"/>
        </w:rPr>
        <w:br/>
        <w:t>D) Резонансные явления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3. Реактивное сопротивление конденсатора уменьшается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при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D30A28">
        <w:rPr>
          <w:rFonts w:eastAsia="Times New Roman" w:cs="Times New Roman"/>
          <w:szCs w:val="24"/>
          <w:lang w:eastAsia="ru-RU"/>
        </w:rPr>
        <w:t>Увеличении</w:t>
      </w:r>
      <w:proofErr w:type="gramEnd"/>
      <w:r w:rsidRPr="00D30A28">
        <w:rPr>
          <w:rFonts w:eastAsia="Times New Roman" w:cs="Times New Roman"/>
          <w:szCs w:val="24"/>
          <w:lang w:eastAsia="ru-RU"/>
        </w:rPr>
        <w:t xml:space="preserve"> частоты</w:t>
      </w:r>
      <w:r w:rsidRPr="00D30A28">
        <w:rPr>
          <w:rFonts w:eastAsia="Times New Roman" w:cs="Times New Roman"/>
          <w:szCs w:val="24"/>
          <w:lang w:eastAsia="ru-RU"/>
        </w:rPr>
        <w:br/>
        <w:t>B) Уменьшении ёмкости</w:t>
      </w:r>
      <w:r w:rsidRPr="00D30A28">
        <w:rPr>
          <w:rFonts w:eastAsia="Times New Roman" w:cs="Times New Roman"/>
          <w:szCs w:val="24"/>
          <w:lang w:eastAsia="ru-RU"/>
        </w:rPr>
        <w:br/>
        <w:t>C) Уменьшении частоты</w:t>
      </w:r>
      <w:r w:rsidRPr="00D30A28">
        <w:rPr>
          <w:rFonts w:eastAsia="Times New Roman" w:cs="Times New Roman"/>
          <w:szCs w:val="24"/>
          <w:lang w:eastAsia="ru-RU"/>
        </w:rPr>
        <w:br/>
        <w:t>D) Увеличении напряжения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4. Реактивное сопротивление катушки индуктивности увеличивается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при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D30A28">
        <w:rPr>
          <w:rFonts w:eastAsia="Times New Roman" w:cs="Times New Roman"/>
          <w:szCs w:val="24"/>
          <w:lang w:eastAsia="ru-RU"/>
        </w:rPr>
        <w:t>Уменьшении</w:t>
      </w:r>
      <w:proofErr w:type="gramEnd"/>
      <w:r w:rsidRPr="00D30A28">
        <w:rPr>
          <w:rFonts w:eastAsia="Times New Roman" w:cs="Times New Roman"/>
          <w:szCs w:val="24"/>
          <w:lang w:eastAsia="ru-RU"/>
        </w:rPr>
        <w:t xml:space="preserve"> частоты</w:t>
      </w:r>
      <w:r w:rsidRPr="00D30A28">
        <w:rPr>
          <w:rFonts w:eastAsia="Times New Roman" w:cs="Times New Roman"/>
          <w:szCs w:val="24"/>
          <w:lang w:eastAsia="ru-RU"/>
        </w:rPr>
        <w:br/>
        <w:t>B) Увеличении индуктивности</w:t>
      </w:r>
      <w:r w:rsidRPr="00D30A28">
        <w:rPr>
          <w:rFonts w:eastAsia="Times New Roman" w:cs="Times New Roman"/>
          <w:szCs w:val="24"/>
          <w:lang w:eastAsia="ru-RU"/>
        </w:rPr>
        <w:br/>
        <w:t>C) Уменьшении индуктивности</w:t>
      </w:r>
      <w:r w:rsidRPr="00D30A28">
        <w:rPr>
          <w:rFonts w:eastAsia="Times New Roman" w:cs="Times New Roman"/>
          <w:szCs w:val="24"/>
          <w:lang w:eastAsia="ru-RU"/>
        </w:rPr>
        <w:br/>
        <w:t>D) Уменьшении напряжения</w:t>
      </w: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5. При резонансе ток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в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последовательной RLC-цепи становится: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D30A28">
        <w:rPr>
          <w:rFonts w:eastAsia="Times New Roman" w:cs="Times New Roman"/>
          <w:szCs w:val="24"/>
          <w:lang w:eastAsia="ru-RU"/>
        </w:rPr>
        <w:t>Минимальным</w:t>
      </w:r>
      <w:proofErr w:type="gramEnd"/>
      <w:r w:rsidRPr="00D30A28">
        <w:rPr>
          <w:rFonts w:eastAsia="Times New Roman" w:cs="Times New Roman"/>
          <w:szCs w:val="24"/>
          <w:lang w:eastAsia="ru-RU"/>
        </w:rPr>
        <w:br/>
        <w:t>B) Максимальным</w:t>
      </w:r>
      <w:r w:rsidRPr="00D30A28">
        <w:rPr>
          <w:rFonts w:eastAsia="Times New Roman" w:cs="Times New Roman"/>
          <w:szCs w:val="24"/>
          <w:lang w:eastAsia="ru-RU"/>
        </w:rPr>
        <w:br/>
        <w:t>C) Равным нулю</w:t>
      </w:r>
      <w:r w:rsidRPr="00D30A28">
        <w:rPr>
          <w:rFonts w:eastAsia="Times New Roman" w:cs="Times New Roman"/>
          <w:szCs w:val="24"/>
          <w:lang w:eastAsia="ru-RU"/>
        </w:rPr>
        <w:br/>
        <w:t>D) Постоянным</w:t>
      </w: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6. Что происходит с полным сопротивлением при резонансе?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Оно возрастает</w:t>
      </w:r>
      <w:r w:rsidRPr="00D30A28">
        <w:rPr>
          <w:rFonts w:eastAsia="Times New Roman" w:cs="Times New Roman"/>
          <w:szCs w:val="24"/>
          <w:lang w:eastAsia="ru-RU"/>
        </w:rPr>
        <w:br/>
        <w:t>B) Оно уменьшается до нуля</w:t>
      </w:r>
      <w:r w:rsidRPr="00D30A28">
        <w:rPr>
          <w:rFonts w:eastAsia="Times New Roman" w:cs="Times New Roman"/>
          <w:szCs w:val="24"/>
          <w:lang w:eastAsia="ru-RU"/>
        </w:rPr>
        <w:br/>
        <w:t>C) Оно равно активному сопротивлению R</w:t>
      </w:r>
      <w:r w:rsidRPr="00D30A28">
        <w:rPr>
          <w:rFonts w:eastAsia="Times New Roman" w:cs="Times New Roman"/>
          <w:szCs w:val="24"/>
          <w:lang w:eastAsia="ru-RU"/>
        </w:rPr>
        <w:br/>
        <w:t>D) Оно становится бесконечным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7. В генераторе с транзистором положительная обратная связь нужна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для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Уменьшения тока</w:t>
      </w:r>
      <w:r w:rsidRPr="00D30A28">
        <w:rPr>
          <w:rFonts w:eastAsia="Times New Roman" w:cs="Times New Roman"/>
          <w:szCs w:val="24"/>
          <w:lang w:eastAsia="ru-RU"/>
        </w:rPr>
        <w:br/>
        <w:t>B) Подавления высоких частот</w:t>
      </w:r>
      <w:r w:rsidRPr="00D30A28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D30A28">
        <w:rPr>
          <w:rFonts w:eastAsia="Times New Roman" w:cs="Times New Roman"/>
          <w:szCs w:val="24"/>
          <w:lang w:eastAsia="ru-RU"/>
        </w:rPr>
        <w:t>Самоподдержания</w:t>
      </w:r>
      <w:proofErr w:type="spellEnd"/>
      <w:r w:rsidRPr="00D30A28">
        <w:rPr>
          <w:rFonts w:eastAsia="Times New Roman" w:cs="Times New Roman"/>
          <w:szCs w:val="24"/>
          <w:lang w:eastAsia="ru-RU"/>
        </w:rPr>
        <w:t xml:space="preserve"> колебаний</w:t>
      </w:r>
      <w:r w:rsidRPr="00D30A28">
        <w:rPr>
          <w:rFonts w:eastAsia="Times New Roman" w:cs="Times New Roman"/>
          <w:szCs w:val="24"/>
          <w:lang w:eastAsia="ru-RU"/>
        </w:rPr>
        <w:br/>
        <w:t>D) Уменьшения КПД</w:t>
      </w: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8. Коэффициент мощности </w:t>
      </w:r>
      <w:proofErr w:type="spellStart"/>
      <w:r w:rsidRPr="00D30A28">
        <w:rPr>
          <w:rFonts w:eastAsia="Times New Roman" w:cs="Times New Roman"/>
          <w:b/>
          <w:bCs/>
          <w:szCs w:val="24"/>
          <w:lang w:eastAsia="ru-RU"/>
        </w:rPr>
        <w:t>cosφ</w:t>
      </w:r>
      <w:proofErr w:type="spell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равен: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D30A28">
        <w:rPr>
          <w:rFonts w:eastAsia="Times New Roman" w:cs="Times New Roman"/>
          <w:szCs w:val="24"/>
          <w:lang w:eastAsia="ru-RU"/>
        </w:rPr>
        <w:t>A) Отношению полной мощности к активной</w:t>
      </w:r>
      <w:r w:rsidRPr="00D30A28">
        <w:rPr>
          <w:rFonts w:eastAsia="Times New Roman" w:cs="Times New Roman"/>
          <w:szCs w:val="24"/>
          <w:lang w:eastAsia="ru-RU"/>
        </w:rPr>
        <w:br/>
        <w:t>B) Отношению активной мощности к полной</w:t>
      </w:r>
      <w:r w:rsidRPr="00D30A28">
        <w:rPr>
          <w:rFonts w:eastAsia="Times New Roman" w:cs="Times New Roman"/>
          <w:szCs w:val="24"/>
          <w:lang w:eastAsia="ru-RU"/>
        </w:rPr>
        <w:br/>
        <w:t>C) Отношению реактивной мощности к активной</w:t>
      </w:r>
      <w:r w:rsidRPr="00D30A28">
        <w:rPr>
          <w:rFonts w:eastAsia="Times New Roman" w:cs="Times New Roman"/>
          <w:szCs w:val="24"/>
          <w:lang w:eastAsia="ru-RU"/>
        </w:rPr>
        <w:br/>
        <w:t>D) Сдвигу фаз в радианах</w:t>
      </w:r>
      <w:proofErr w:type="gramEnd"/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9. Реактивная мощность связана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с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Тепловыми потерями</w:t>
      </w:r>
      <w:r w:rsidRPr="00D30A28">
        <w:rPr>
          <w:rFonts w:eastAsia="Times New Roman" w:cs="Times New Roman"/>
          <w:szCs w:val="24"/>
          <w:lang w:eastAsia="ru-RU"/>
        </w:rPr>
        <w:br/>
        <w:t>B) Накоплением энергии электрического или магнитного поля</w:t>
      </w:r>
      <w:r w:rsidRPr="00D30A28">
        <w:rPr>
          <w:rFonts w:eastAsia="Times New Roman" w:cs="Times New Roman"/>
          <w:szCs w:val="24"/>
          <w:lang w:eastAsia="ru-RU"/>
        </w:rPr>
        <w:br/>
        <w:t>C) Источником питания</w:t>
      </w:r>
      <w:r w:rsidRPr="00D30A28">
        <w:rPr>
          <w:rFonts w:eastAsia="Times New Roman" w:cs="Times New Roman"/>
          <w:szCs w:val="24"/>
          <w:lang w:eastAsia="ru-RU"/>
        </w:rPr>
        <w:br/>
        <w:t>D) Выработкой полезной работы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10. При уменьшении </w:t>
      </w:r>
      <w:proofErr w:type="spellStart"/>
      <w:r w:rsidRPr="00D30A28">
        <w:rPr>
          <w:rFonts w:eastAsia="Times New Roman" w:cs="Times New Roman"/>
          <w:b/>
          <w:bCs/>
          <w:szCs w:val="24"/>
          <w:lang w:eastAsia="ru-RU"/>
        </w:rPr>
        <w:t>cosφ</w:t>
      </w:r>
      <w:proofErr w:type="spellEnd"/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 в цепи: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30A28">
        <w:rPr>
          <w:rFonts w:eastAsia="Times New Roman" w:cs="Times New Roman"/>
          <w:szCs w:val="24"/>
          <w:lang w:eastAsia="ru-RU"/>
        </w:rPr>
        <w:t>A) Растёт эффективность</w:t>
      </w:r>
      <w:r w:rsidRPr="00D30A28">
        <w:rPr>
          <w:rFonts w:eastAsia="Times New Roman" w:cs="Times New Roman"/>
          <w:szCs w:val="24"/>
          <w:lang w:eastAsia="ru-RU"/>
        </w:rPr>
        <w:br/>
        <w:t>B) Уменьшается ток</w:t>
      </w:r>
      <w:r w:rsidRPr="00D30A28">
        <w:rPr>
          <w:rFonts w:eastAsia="Times New Roman" w:cs="Times New Roman"/>
          <w:szCs w:val="24"/>
          <w:lang w:eastAsia="ru-RU"/>
        </w:rPr>
        <w:br/>
        <w:t>C) Растёт ток при том же напряжении</w:t>
      </w:r>
      <w:r w:rsidRPr="00D30A28">
        <w:rPr>
          <w:rFonts w:eastAsia="Times New Roman" w:cs="Times New Roman"/>
          <w:szCs w:val="24"/>
          <w:lang w:eastAsia="ru-RU"/>
        </w:rPr>
        <w:br/>
        <w:t>D) Падает частота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D30A28" w:rsidRPr="0000418E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11. Как изменится ток в последовательной цепи RLC, если частота станет выше резонансной?</w:t>
      </w:r>
    </w:p>
    <w:p w:rsidR="00D30A28" w:rsidRPr="0000418E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00418E">
        <w:rPr>
          <w:rFonts w:eastAsia="Times New Roman" w:cs="Times New Roman"/>
          <w:szCs w:val="24"/>
          <w:lang w:eastAsia="ru-RU"/>
        </w:rPr>
        <w:t>A) Увеличится</w:t>
      </w:r>
      <w:r w:rsidRPr="0000418E">
        <w:rPr>
          <w:rFonts w:eastAsia="Times New Roman" w:cs="Times New Roman"/>
          <w:szCs w:val="24"/>
          <w:lang w:eastAsia="ru-RU"/>
        </w:rPr>
        <w:br/>
        <w:t>B) Уменьшится</w:t>
      </w:r>
      <w:r w:rsidRPr="0000418E">
        <w:rPr>
          <w:rFonts w:eastAsia="Times New Roman" w:cs="Times New Roman"/>
          <w:szCs w:val="24"/>
          <w:lang w:eastAsia="ru-RU"/>
        </w:rPr>
        <w:br/>
        <w:t>C) Не изменится</w:t>
      </w:r>
      <w:r w:rsidRPr="0000418E">
        <w:rPr>
          <w:rFonts w:eastAsia="Times New Roman" w:cs="Times New Roman"/>
          <w:szCs w:val="24"/>
          <w:lang w:eastAsia="ru-RU"/>
        </w:rPr>
        <w:br/>
        <w:t>D) Будет равен нулю</w:t>
      </w: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30A28" w:rsidRPr="0000418E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>12. На резонансной частоте конденсатор и катушка:</w:t>
      </w:r>
    </w:p>
    <w:p w:rsidR="00D30A28" w:rsidRPr="00D30A28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00418E">
        <w:rPr>
          <w:rFonts w:eastAsia="Times New Roman" w:cs="Times New Roman"/>
          <w:szCs w:val="24"/>
          <w:lang w:eastAsia="ru-RU"/>
        </w:rPr>
        <w:t>A) Полностью компенсируют друг друга</w:t>
      </w:r>
      <w:r w:rsidRPr="0000418E">
        <w:rPr>
          <w:rFonts w:eastAsia="Times New Roman" w:cs="Times New Roman"/>
          <w:szCs w:val="24"/>
          <w:lang w:eastAsia="ru-RU"/>
        </w:rPr>
        <w:br/>
        <w:t>B) Увеличивают полное сопротивление</w:t>
      </w:r>
      <w:r w:rsidRPr="0000418E">
        <w:rPr>
          <w:rFonts w:eastAsia="Times New Roman" w:cs="Times New Roman"/>
          <w:szCs w:val="24"/>
          <w:lang w:eastAsia="ru-RU"/>
        </w:rPr>
        <w:br/>
        <w:t>C) Подавляют R</w:t>
      </w:r>
      <w:r w:rsidRPr="0000418E">
        <w:rPr>
          <w:rFonts w:eastAsia="Times New Roman" w:cs="Times New Roman"/>
          <w:szCs w:val="24"/>
          <w:lang w:eastAsia="ru-RU"/>
        </w:rPr>
        <w:br/>
        <w:t xml:space="preserve">D) Превращают ток </w:t>
      </w:r>
      <w:proofErr w:type="gramStart"/>
      <w:r w:rsidRPr="0000418E">
        <w:rPr>
          <w:rFonts w:eastAsia="Times New Roman" w:cs="Times New Roman"/>
          <w:szCs w:val="24"/>
          <w:lang w:eastAsia="ru-RU"/>
        </w:rPr>
        <w:t>в</w:t>
      </w:r>
      <w:proofErr w:type="gramEnd"/>
      <w:r w:rsidRPr="0000418E">
        <w:rPr>
          <w:rFonts w:eastAsia="Times New Roman" w:cs="Times New Roman"/>
          <w:szCs w:val="24"/>
          <w:lang w:eastAsia="ru-RU"/>
        </w:rPr>
        <w:t xml:space="preserve"> постоянный</w:t>
      </w:r>
    </w:p>
    <w:p w:rsidR="00D30A28" w:rsidRPr="00D30A28" w:rsidRDefault="00D30A28" w:rsidP="00D30A28">
      <w:pPr>
        <w:pStyle w:val="3"/>
        <w:spacing w:before="0" w:beforeAutospacing="0" w:after="0" w:afterAutospacing="0"/>
        <w:rPr>
          <w:rStyle w:val="a3"/>
          <w:b/>
          <w:bCs/>
          <w:sz w:val="16"/>
          <w:szCs w:val="16"/>
        </w:rPr>
      </w:pPr>
    </w:p>
    <w:p w:rsidR="00D30A28" w:rsidRPr="00D30A28" w:rsidRDefault="00D30A28" w:rsidP="00D30A28">
      <w:pPr>
        <w:pStyle w:val="3"/>
        <w:spacing w:before="0" w:beforeAutospacing="0" w:after="0" w:afterAutospacing="0"/>
        <w:rPr>
          <w:sz w:val="24"/>
          <w:szCs w:val="24"/>
        </w:rPr>
      </w:pPr>
      <w:r w:rsidRPr="00D30A28">
        <w:rPr>
          <w:rStyle w:val="a3"/>
          <w:b/>
          <w:bCs/>
          <w:sz w:val="24"/>
          <w:szCs w:val="24"/>
        </w:rPr>
        <w:t>13. Полная мощность переменного тока равна:</w:t>
      </w:r>
    </w:p>
    <w:p w:rsidR="00D30A28" w:rsidRPr="00D30A28" w:rsidRDefault="00D30A28" w:rsidP="00D30A28">
      <w:pPr>
        <w:pStyle w:val="a4"/>
        <w:spacing w:before="0" w:beforeAutospacing="0" w:after="0" w:afterAutospacing="0"/>
        <w:rPr>
          <w:rStyle w:val="mord"/>
          <w:lang w:val="en-US"/>
        </w:rPr>
      </w:pPr>
      <w:r w:rsidRPr="00D30A28">
        <w:rPr>
          <w:lang w:val="en-US"/>
        </w:rPr>
        <w:drawing>
          <wp:inline distT="0" distB="0" distL="0" distR="0" wp14:anchorId="119AFB46" wp14:editId="01A65ABD">
            <wp:extent cx="1182662" cy="8851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633" cy="88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A28" w:rsidRP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30A28" w:rsidRPr="0000418E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30A28">
        <w:rPr>
          <w:rFonts w:eastAsia="Times New Roman" w:cs="Times New Roman"/>
          <w:b/>
          <w:bCs/>
          <w:szCs w:val="24"/>
          <w:lang w:eastAsia="ru-RU"/>
        </w:rPr>
        <w:t xml:space="preserve">14. Для генератора колебаний LC-контур служит </w:t>
      </w:r>
      <w:proofErr w:type="gramStart"/>
      <w:r w:rsidRPr="00D30A28">
        <w:rPr>
          <w:rFonts w:eastAsia="Times New Roman" w:cs="Times New Roman"/>
          <w:b/>
          <w:bCs/>
          <w:szCs w:val="24"/>
          <w:lang w:eastAsia="ru-RU"/>
        </w:rPr>
        <w:t>для</w:t>
      </w:r>
      <w:proofErr w:type="gramEnd"/>
      <w:r w:rsidRPr="00D30A28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D30A28" w:rsidRPr="0000418E" w:rsidRDefault="00D30A28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00418E">
        <w:rPr>
          <w:rFonts w:eastAsia="Times New Roman" w:cs="Times New Roman"/>
          <w:szCs w:val="24"/>
          <w:lang w:eastAsia="ru-RU"/>
        </w:rPr>
        <w:t>A) Выпрямления тока</w:t>
      </w:r>
      <w:r w:rsidRPr="0000418E">
        <w:rPr>
          <w:rFonts w:eastAsia="Times New Roman" w:cs="Times New Roman"/>
          <w:szCs w:val="24"/>
          <w:lang w:eastAsia="ru-RU"/>
        </w:rPr>
        <w:br/>
        <w:t>B) Создания резонансной частоты</w:t>
      </w:r>
      <w:r w:rsidRPr="0000418E">
        <w:rPr>
          <w:rFonts w:eastAsia="Times New Roman" w:cs="Times New Roman"/>
          <w:szCs w:val="24"/>
          <w:lang w:eastAsia="ru-RU"/>
        </w:rPr>
        <w:br/>
        <w:t>C) Уменьшения мощности</w:t>
      </w:r>
      <w:r w:rsidRPr="0000418E">
        <w:rPr>
          <w:rFonts w:eastAsia="Times New Roman" w:cs="Times New Roman"/>
          <w:szCs w:val="24"/>
          <w:lang w:eastAsia="ru-RU"/>
        </w:rPr>
        <w:br/>
        <w:t>D) Ограничения тока</w:t>
      </w:r>
    </w:p>
    <w:p w:rsidR="00D30A28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D30A28" w:rsidRPr="0000418E" w:rsidRDefault="00D30A28" w:rsidP="00D30A2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bookmarkStart w:id="0" w:name="_GoBack"/>
      <w:bookmarkEnd w:id="0"/>
      <w:r w:rsidRPr="00D30A28">
        <w:rPr>
          <w:rFonts w:eastAsia="Times New Roman" w:cs="Times New Roman"/>
          <w:b/>
          <w:bCs/>
          <w:szCs w:val="24"/>
          <w:lang w:eastAsia="ru-RU"/>
        </w:rPr>
        <w:t>15. В каком случае цепь является чисто активной?</w:t>
      </w:r>
    </w:p>
    <w:p w:rsidR="00D30A28" w:rsidRPr="00D30A28" w:rsidRDefault="00D30A28" w:rsidP="00D30A28">
      <w:pPr>
        <w:spacing w:line="240" w:lineRule="auto"/>
        <w:rPr>
          <w:rFonts w:cs="Times New Roman"/>
          <w:szCs w:val="24"/>
        </w:rPr>
      </w:pPr>
      <w:r w:rsidRPr="0000418E">
        <w:rPr>
          <w:rFonts w:eastAsia="Times New Roman" w:cs="Times New Roman"/>
          <w:szCs w:val="24"/>
          <w:lang w:eastAsia="ru-RU"/>
        </w:rPr>
        <w:t>A) φ = 90°</w:t>
      </w:r>
      <w:r w:rsidRPr="0000418E">
        <w:rPr>
          <w:rFonts w:eastAsia="Times New Roman" w:cs="Times New Roman"/>
          <w:szCs w:val="24"/>
          <w:lang w:eastAsia="ru-RU"/>
        </w:rPr>
        <w:br/>
        <w:t>B) φ = 0°</w:t>
      </w:r>
      <w:r w:rsidRPr="0000418E">
        <w:rPr>
          <w:rFonts w:eastAsia="Times New Roman" w:cs="Times New Roman"/>
          <w:szCs w:val="24"/>
          <w:lang w:eastAsia="ru-RU"/>
        </w:rPr>
        <w:br/>
        <w:t>C) φ = 45°</w:t>
      </w:r>
      <w:r w:rsidRPr="0000418E">
        <w:rPr>
          <w:rFonts w:eastAsia="Times New Roman" w:cs="Times New Roman"/>
          <w:szCs w:val="24"/>
          <w:lang w:eastAsia="ru-RU"/>
        </w:rPr>
        <w:br/>
        <w:t>D) φ = -90°</w:t>
      </w: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853E42" w:rsidRPr="00853E42" w:rsidRDefault="00853E42" w:rsidP="00D30A2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944F61" w:rsidRPr="00D30A28" w:rsidRDefault="00944F61" w:rsidP="00D30A28">
      <w:pPr>
        <w:spacing w:line="240" w:lineRule="auto"/>
        <w:rPr>
          <w:rFonts w:cs="Times New Roman"/>
          <w:szCs w:val="24"/>
        </w:rPr>
      </w:pPr>
    </w:p>
    <w:sectPr w:rsidR="00944F61" w:rsidRPr="00D30A28" w:rsidSect="00853E42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42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53E42"/>
    <w:rsid w:val="00871650"/>
    <w:rsid w:val="0088794C"/>
    <w:rsid w:val="00944F61"/>
    <w:rsid w:val="00A05691"/>
    <w:rsid w:val="00A2213D"/>
    <w:rsid w:val="00D30A28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3E4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3E42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53E42"/>
    <w:rPr>
      <w:b/>
      <w:bCs/>
    </w:rPr>
  </w:style>
  <w:style w:type="paragraph" w:styleId="a4">
    <w:name w:val="Normal (Web)"/>
    <w:basedOn w:val="a"/>
    <w:uiPriority w:val="99"/>
    <w:semiHidden/>
    <w:unhideWhenUsed/>
    <w:rsid w:val="00853E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853E42"/>
    <w:rPr>
      <w:i/>
      <w:iCs/>
    </w:rPr>
  </w:style>
  <w:style w:type="character" w:customStyle="1" w:styleId="mord">
    <w:name w:val="mord"/>
    <w:basedOn w:val="a0"/>
    <w:rsid w:val="00D30A28"/>
  </w:style>
  <w:style w:type="paragraph" w:styleId="a6">
    <w:name w:val="Balloon Text"/>
    <w:basedOn w:val="a"/>
    <w:link w:val="a7"/>
    <w:uiPriority w:val="99"/>
    <w:semiHidden/>
    <w:unhideWhenUsed/>
    <w:rsid w:val="00D30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3E4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3E42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53E42"/>
    <w:rPr>
      <w:b/>
      <w:bCs/>
    </w:rPr>
  </w:style>
  <w:style w:type="paragraph" w:styleId="a4">
    <w:name w:val="Normal (Web)"/>
    <w:basedOn w:val="a"/>
    <w:uiPriority w:val="99"/>
    <w:semiHidden/>
    <w:unhideWhenUsed/>
    <w:rsid w:val="00853E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853E42"/>
    <w:rPr>
      <w:i/>
      <w:iCs/>
    </w:rPr>
  </w:style>
  <w:style w:type="character" w:customStyle="1" w:styleId="mord">
    <w:name w:val="mord"/>
    <w:basedOn w:val="a0"/>
    <w:rsid w:val="00D30A28"/>
  </w:style>
  <w:style w:type="paragraph" w:styleId="a6">
    <w:name w:val="Balloon Text"/>
    <w:basedOn w:val="a"/>
    <w:link w:val="a7"/>
    <w:uiPriority w:val="99"/>
    <w:semiHidden/>
    <w:unhideWhenUsed/>
    <w:rsid w:val="00D30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2025-12-07T04:01:00Z</dcterms:created>
  <dcterms:modified xsi:type="dcterms:W3CDTF">2025-12-07T04:17:00Z</dcterms:modified>
</cp:coreProperties>
</file>