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DC" w:rsidRDefault="004A01DC" w:rsidP="004A01DC">
      <w:pPr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4A01DC" w:rsidRPr="00470944" w:rsidRDefault="004A01DC" w:rsidP="004A01D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noProof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:rsidR="004A01DC" w:rsidRPr="00470944" w:rsidRDefault="004A01DC" w:rsidP="004A01DC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:rsidR="004A01DC" w:rsidRPr="00470944" w:rsidRDefault="004A01DC" w:rsidP="004A01DC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D80A51">
        <w:rPr>
          <w:rFonts w:ascii="Times New Roman" w:hAnsi="Times New Roman"/>
          <w:sz w:val="32"/>
          <w:szCs w:val="32"/>
          <w:lang w:val="en-US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:rsidR="004A01DC" w:rsidRPr="00470944" w:rsidRDefault="004A01DC" w:rsidP="004A01DC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:rsidR="004A01DC" w:rsidRPr="00470944" w:rsidRDefault="004A01DC" w:rsidP="004A01DC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470944" w:rsidRDefault="004A01DC" w:rsidP="004A01DC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Pr="00D80A51" w:rsidRDefault="004A01DC" w:rsidP="004A01D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4A01DC" w:rsidRDefault="004A01DC" w:rsidP="00857992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</w:p>
    <w:p w:rsidR="00857992" w:rsidRDefault="004D18C3" w:rsidP="00857992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t xml:space="preserve">8 </w:t>
      </w:r>
      <w:bookmarkStart w:id="0" w:name="_GoBack"/>
      <w:bookmarkEnd w:id="0"/>
      <w:r w:rsidR="00857992">
        <w:rPr>
          <w:rFonts w:ascii="Times New Roman" w:hAnsi="Times New Roman" w:cs="Times New Roman"/>
          <w:b/>
          <w:noProof/>
          <w:sz w:val="28"/>
          <w:lang w:val="uz-Latn-UZ"/>
        </w:rPr>
        <w:t xml:space="preserve">variant </w:t>
      </w:r>
    </w:p>
    <w:p w:rsidR="00857992" w:rsidRPr="00925A25" w:rsidRDefault="00857992" w:rsidP="00857992">
      <w:pPr>
        <w:spacing w:after="0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>
        <w:rPr>
          <w:rFonts w:ascii="Times New Roman" w:hAnsi="Times New Roman" w:cs="Times New Roman"/>
          <w:b/>
          <w:noProof/>
          <w:sz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 xml:space="preserve">1-qism </w:t>
      </w:r>
      <w:r w:rsidRPr="00925A25">
        <w:rPr>
          <w:rFonts w:ascii="Times New Roman" w:hAnsi="Times New Roman" w:cs="Times New Roman"/>
          <w:noProof/>
          <w:sz w:val="28"/>
          <w:lang w:val="uz-Latn-UZ"/>
        </w:rPr>
        <w:t>(qisqa javobli)</w:t>
      </w:r>
    </w:p>
    <w:p w:rsidR="0060384D" w:rsidRDefault="0060384D" w:rsidP="00857992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1.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Cs/>
          <w:noProof/>
          <w:sz w:val="28"/>
          <w:szCs w:val="28"/>
          <w:lang w:val="uz-Latn-UZ"/>
        </w:rPr>
        <w:t>Hisoblang: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</w:p>
    <w:p w:rsidR="00857992" w:rsidRPr="00925A25" w:rsidRDefault="00857992" w:rsidP="00857992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 xml:space="preserve"> 2,1-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0,036</m:t>
              </m:r>
            </m:e>
          </m:rad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10</m:t>
              </m:r>
            </m:e>
          </m:rad>
        </m:oMath>
      </m:oMathPara>
    </w:p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4A01DC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4A01DC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Amir 2 soat davomida 12 km/h tezlikda, so‘ng 0,5 soat davomida 8 km/h tezlikda harakatlandi. U bosib o‘tgan umumiy masofani toping</w:t>
      </w:r>
      <w:r w:rsidR="00032B10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(km)</w:t>
      </w:r>
      <w:r w:rsidRPr="00925A25"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  <w:t>.</w:t>
      </w:r>
    </w:p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4A01DC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4A01DC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2a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  <w:lang w:val="uz-Latn-UZ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-7a+3</m:t>
        </m:r>
      </m:oMath>
      <w:r w:rsidRPr="00165DF6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ifodani soddalashtiring va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</m:t>
        </m:r>
        <m:r>
          <w:rPr>
            <w:rFonts w:ascii="Cambria Math" w:eastAsia="Times New Roman" w:hAnsi="Cambria Math" w:cs="Times New Roman"/>
            <w:noProof/>
            <w:sz w:val="28"/>
            <w:szCs w:val="28"/>
            <w:lang w:val="uz-Latn-UZ"/>
          </w:rPr>
          <m:t>=3</m:t>
        </m:r>
      </m:oMath>
      <w:r w:rsidRPr="00165DF6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bo‘lgandagi qiymatini toping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.</w:t>
      </w:r>
    </w:p>
    <w:p w:rsidR="00857992" w:rsidRPr="00925A25" w:rsidRDefault="00857992" w:rsidP="00857992">
      <w:pPr>
        <w:spacing w:after="0"/>
        <w:ind w:left="-567" w:hanging="284"/>
        <w:rPr>
          <w:noProof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4A01DC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4A01DC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Quyida keltirilgan oltita funksiyadan uchtasining grafiklari rasmda tasvirlangan. Grafiklarga mos funksiyani toping va to‘g‘ri javoblarni mos keltiring.</w:t>
      </w:r>
    </w:p>
    <w:p w:rsidR="00857992" w:rsidRPr="00165DF6" w:rsidRDefault="00857992" w:rsidP="008579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0D9132" wp14:editId="35880BE6">
            <wp:extent cx="6336217" cy="2266950"/>
            <wp:effectExtent l="0" t="0" r="762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1434" cy="227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92" w:rsidRDefault="00857992" w:rsidP="00857992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Funksiyalar: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857992" w:rsidRPr="00165DF6" w:rsidTr="00810773">
        <w:trPr>
          <w:trHeight w:val="567"/>
        </w:trPr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y=2x-1</m:t>
              </m:r>
            </m:oMath>
          </w:p>
        </w:tc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+2x-2</m:t>
              </m:r>
            </m:oMath>
          </w:p>
        </w:tc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</w:tr>
      <w:tr w:rsidR="00857992" w:rsidRPr="00165DF6" w:rsidTr="00810773">
        <w:trPr>
          <w:trHeight w:val="567"/>
        </w:trPr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lastRenderedPageBreak/>
              <w:t xml:space="preserve">2)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y=-2x-1</m:t>
              </m:r>
            </m:oMath>
          </w:p>
        </w:tc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</w:tcPr>
          <w:p w:rsidR="00857992" w:rsidRPr="00165DF6" w:rsidRDefault="00857992" w:rsidP="00810773">
            <w:pPr>
              <w:ind w:left="37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165DF6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-x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+2x-2</m:t>
              </m:r>
            </m:oMath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:rsidR="00857992" w:rsidRPr="00E02D52" w:rsidTr="004A01DC">
        <w:tc>
          <w:tcPr>
            <w:tcW w:w="988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:rsidR="00857992" w:rsidRPr="00E02D52" w:rsidTr="004A01DC">
        <w:tc>
          <w:tcPr>
            <w:tcW w:w="988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</w:tcPr>
          <w:p w:rsidR="00857992" w:rsidRPr="00E02D52" w:rsidRDefault="00857992" w:rsidP="0081077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4A01DC" w:rsidRPr="00E02D52" w:rsidTr="00E20532">
        <w:tc>
          <w:tcPr>
            <w:tcW w:w="3964" w:type="dxa"/>
            <w:gridSpan w:val="4"/>
          </w:tcPr>
          <w:p w:rsidR="004A01DC" w:rsidRPr="00E02D52" w:rsidRDefault="004A01DC" w:rsidP="004A01DC">
            <w:pPr>
              <w:ind w:left="22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w:r w:rsidRPr="00F130D5">
        <w:rPr>
          <w:rFonts w:ascii="Times New Roman" w:hAnsi="Times New Roman" w:cs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 w:rsidRPr="00925A25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>Tenglama ildizlaridan kattasini toping</w:t>
      </w:r>
    </w:p>
    <w:p w:rsidR="00857992" w:rsidRPr="00165DF6" w:rsidRDefault="003F3D08" w:rsidP="00857992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  <w:lang w:val="uz-Latn-UZ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  <w:lang w:val="uz-Latn-UZ"/>
            </w:rPr>
            <m:t>+x=12</m:t>
          </m:r>
        </m:oMath>
      </m:oMathPara>
    </w:p>
    <w:p w:rsidR="00857992" w:rsidRPr="00925A25" w:rsidRDefault="00857992" w:rsidP="00857992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4A01DC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4A01DC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:rsidR="00857992" w:rsidRPr="00165DF6" w:rsidRDefault="00857992" w:rsidP="00857992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6.</w:t>
      </w:r>
      <w:r w:rsidRPr="00925A2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Agar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noProof/>
            <w:sz w:val="28"/>
            <w:szCs w:val="28"/>
            <w:lang w:val="uz-Latn-UZ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val="uz-Latn-UZ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4</m:t>
            </m:r>
          </m:den>
        </m:f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va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uz-Latn-U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val="uz-Latn-UZ"/>
          </w:rPr>
          <m:t>&lt;α&lt;0</m:t>
        </m:r>
      </m:oMath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bo‘lsa,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uz-Latn-UZ"/>
              </w:rPr>
              <m:t>α</m:t>
            </m:r>
          </m:e>
        </m:func>
      </m:oMath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ning qiymatini toping.</w:t>
      </w:r>
    </w:p>
    <w:p w:rsidR="00857992" w:rsidRPr="00925A25" w:rsidRDefault="00857992" w:rsidP="00857992">
      <w:pPr>
        <w:spacing w:after="0"/>
        <w:ind w:left="-567" w:hanging="284"/>
        <w:jc w:val="both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4A01DC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4A01DC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Geometrik progressiyaning uchinchi hadi 60 ga, to‘rtinchi hadi esa 30 ga teng. Dastlabki beshta hadining yig‘indisini toping.</w:t>
      </w:r>
    </w:p>
    <w:p w:rsidR="00857992" w:rsidRPr="00925A25" w:rsidRDefault="00857992" w:rsidP="00857992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Do‘konda 5 xil chizg‘ich va 4 xil o‘chirg‘ich sotiladi. Bitta chizg‘ich va bitta o‘chirg‘ichdan iborat to‘plamni necha xil usulda sotib olish mumkin?</w:t>
      </w:r>
    </w:p>
    <w:p w:rsidR="00857992" w:rsidRPr="00925A25" w:rsidRDefault="00857992" w:rsidP="00857992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094792">
      <w:pPr>
        <w:pStyle w:val="a5"/>
        <w:spacing w:before="0" w:beforeAutospacing="0" w:after="0" w:afterAutospacing="0"/>
        <w:ind w:left="-567" w:hanging="284"/>
        <w:jc w:val="both"/>
        <w:rPr>
          <w:noProof/>
          <w:sz w:val="28"/>
          <w:szCs w:val="28"/>
          <w:lang w:val="uz-Latn-UZ"/>
        </w:rPr>
      </w:pPr>
      <w:r w:rsidRPr="00F130D5">
        <w:rPr>
          <w:rStyle w:val="a4"/>
          <w:rFonts w:eastAsiaTheme="majorEastAsia"/>
          <w:noProof/>
          <w:sz w:val="28"/>
          <w:szCs w:val="28"/>
          <w:lang w:val="uz-Latn-UZ"/>
        </w:rPr>
        <w:lastRenderedPageBreak/>
        <w:t>9.</w:t>
      </w:r>
      <w:r w:rsidRPr="00925A25">
        <w:rPr>
          <w:noProof/>
          <w:sz w:val="28"/>
          <w:szCs w:val="28"/>
          <w:lang w:val="uz-Latn-UZ"/>
        </w:rPr>
        <w:t xml:space="preserve"> </w:t>
      </w:r>
      <w:r w:rsidR="00094792" w:rsidRPr="00165DF6">
        <w:rPr>
          <w:noProof/>
          <w:sz w:val="28"/>
          <w:szCs w:val="28"/>
          <w:lang w:val="uz-Latn-UZ"/>
        </w:rPr>
        <w:t xml:space="preserve">Imtihonda 50 ta bilet bor. Aziz ulardan 9 tasini o‘rganmagan. Azizga </w:t>
      </w:r>
      <w:r w:rsidR="00094792" w:rsidRPr="00165DF6">
        <w:rPr>
          <w:rStyle w:val="a4"/>
          <w:rFonts w:eastAsiaTheme="majorEastAsia"/>
          <w:b w:val="0"/>
          <w:noProof/>
          <w:sz w:val="28"/>
          <w:szCs w:val="28"/>
          <w:lang w:val="uz-Latn-UZ"/>
        </w:rPr>
        <w:t>o‘rganilgan bilet</w:t>
      </w:r>
      <w:r w:rsidR="00094792" w:rsidRPr="00165DF6">
        <w:rPr>
          <w:noProof/>
          <w:sz w:val="28"/>
          <w:szCs w:val="28"/>
          <w:lang w:val="uz-Latn-UZ"/>
        </w:rPr>
        <w:t xml:space="preserve"> tushish ehtimolini toping</w:t>
      </w:r>
      <w:r w:rsidRPr="00925A25">
        <w:rPr>
          <w:noProof/>
          <w:sz w:val="28"/>
          <w:szCs w:val="28"/>
          <w:lang w:val="uz-Latn-UZ"/>
        </w:rPr>
        <w:t>.</w:t>
      </w: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094792" w:rsidRPr="00925A25" w:rsidRDefault="00094792" w:rsidP="00857992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lang w:val="uz-Latn-UZ"/>
        </w:rPr>
        <w:t>Algebra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10.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Tengsizliklar sistemasini yeching:</w:t>
      </w:r>
    </w:p>
    <w:p w:rsidR="00857992" w:rsidRPr="00165DF6" w:rsidRDefault="003F3D08" w:rsidP="00857992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  <w:lang w:val="uz-Latn-UZ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3x-5≥x-15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  <w:lang w:val="uz-Latn-UZ"/>
                    </w:rPr>
                    <m:t>-2x+1&gt;-1</m:t>
                  </m:r>
                </m:e>
              </m:eqArr>
            </m:e>
          </m:d>
        </m:oMath>
      </m:oMathPara>
    </w:p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857992" w:rsidRPr="00925A25" w:rsidTr="00810773">
        <w:tc>
          <w:tcPr>
            <w:tcW w:w="1468" w:type="dxa"/>
            <w:gridSpan w:val="4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lastRenderedPageBreak/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11.</w:t>
      </w: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+2x-8</m:t>
        </m:r>
      </m:oMath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funksiyaning grafigini chizing. Grafikdan foydalanib, quyidagilarni aniqlang:</w:t>
      </w:r>
    </w:p>
    <w:p w:rsidR="00857992" w:rsidRPr="00925A25" w:rsidRDefault="00857992" w:rsidP="00857992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1. Funksiya grafigi koordinata tekisligining qaysi choraklaridan o‘tishini;</w:t>
      </w:r>
    </w:p>
    <w:p w:rsidR="00857992" w:rsidRPr="00925A25" w:rsidRDefault="00857992" w:rsidP="00857992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2. Funksiya grafigining koordinata o‘qlari bilan kesishish nuqtalari;</w:t>
      </w:r>
    </w:p>
    <w:p w:rsidR="00857992" w:rsidRPr="00925A25" w:rsidRDefault="00857992" w:rsidP="00857992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3. Funksiyaning aniqlanish sohasi;</w:t>
      </w:r>
    </w:p>
    <w:p w:rsidR="00857992" w:rsidRPr="00925A25" w:rsidRDefault="00857992" w:rsidP="00857992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4. Funksiyaning qiymatlar to‘plami;</w:t>
      </w:r>
    </w:p>
    <w:p w:rsidR="00857992" w:rsidRPr="00925A25" w:rsidRDefault="00857992" w:rsidP="00857992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>5. Funksiyaning o‘sish va kamayish oraliqlari.</w:t>
      </w: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857992" w:rsidRPr="00925A25" w:rsidTr="00810773">
        <w:tc>
          <w:tcPr>
            <w:tcW w:w="1468" w:type="dxa"/>
            <w:gridSpan w:val="4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165DF6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F130D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Avtoparkda jami 25 ta avtomobil ( yengil va yuk avtomobillari) bor. Yengil avtomobil bakining sig‘imi 50 </w:t>
      </w:r>
      <w:r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>litr</w:t>
      </w: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, yuk avtomobiliniki esa 120 litr. Avtoparkdagi barcha avtomobillarni yoqilg‘i bilan to‘ldirish uchun jami 2090 litr yoqilg‘i sarflandi. Avtoparkda nechta yengil va nechta yuk avtomobili bor?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857992" w:rsidRPr="00925A25" w:rsidTr="00810773">
        <w:tc>
          <w:tcPr>
            <w:tcW w:w="1468" w:type="dxa"/>
            <w:gridSpan w:val="4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Default="00857992" w:rsidP="00857992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Geometriya </w:t>
      </w:r>
      <w:r w:rsidR="00094792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1-qism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(qisqa javobli)</w:t>
      </w:r>
    </w:p>
    <w:p w:rsidR="0060384D" w:rsidRPr="00925A25" w:rsidRDefault="0060384D" w:rsidP="00857992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Teng yonli trapetsiya burchaklarining biri ikkinchisidan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40°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ga katta. Ushbu trapetsiyaning kichik burchagi qiymatini toping.</w:t>
      </w:r>
    </w:p>
    <w:p w:rsidR="00857992" w:rsidRPr="00925A25" w:rsidRDefault="00857992" w:rsidP="00857992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094792" w:rsidRPr="00165DF6" w:rsidRDefault="008579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O‘lchamlari 40 m × 30 m bo‘lgan to‘g‘ri to‘rtburchak shaklidagi dala hovlisi berilgan. Hovlida 5 m × 4 m o‘lchamdagi omborxona va tomoni 3 m bo‘lgan kvadrat shaklidagi ayvon joylashgan. Omborxona va ayvon egallamagan hovli yuzini 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2</m:t>
            </m:r>
          </m:sup>
        </m:sSup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da toping.</w:t>
      </w:r>
    </w:p>
    <w:p w:rsidR="00094792" w:rsidRPr="00165DF6" w:rsidRDefault="00094792" w:rsidP="00094792">
      <w:pPr>
        <w:spacing w:after="0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6D7143" wp14:editId="669EE94F">
            <wp:extent cx="3429000" cy="2335696"/>
            <wp:effectExtent l="0" t="0" r="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0154" cy="234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92" w:rsidRPr="00925A25" w:rsidRDefault="008579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To‘g‘ri burchagi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C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bo‘lgan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ABC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uchburchakning gipotenuzasi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AB=25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cm ga,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AC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kateti esa 24 cm ga teng bo‘lsa,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burchakning kosinusuni toping</w:t>
      </w:r>
      <w:r w:rsidR="00094792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</w:p>
    <w:p w:rsidR="00857992" w:rsidRPr="00925A25" w:rsidRDefault="00857992" w:rsidP="00857992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jc w:val="both"/>
        <w:rPr>
          <w:noProof/>
          <w:lang w:val="uz-Latn-UZ"/>
        </w:rPr>
      </w:pPr>
    </w:p>
    <w:p w:rsidR="00094792" w:rsidRPr="00165DF6" w:rsidRDefault="008579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Quyida keltirilgan tasdiqlarning to‘g‘ri (T) yoki noto‘g‘ri (N) ekanini aniqlab, jadvalni to‘ldiring.  </w:t>
      </w:r>
    </w:p>
    <w:p w:rsidR="00094792" w:rsidRPr="00165DF6" w:rsidRDefault="00094792" w:rsidP="000947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1) Uchburchakning ichki burchaklari yig‘indisi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180°</m:t>
        </m:r>
      </m:oMath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ga teng.</w:t>
      </w:r>
    </w:p>
    <w:p w:rsidR="00094792" w:rsidRPr="00165DF6" w:rsidRDefault="00094792" w:rsidP="000947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2) Parallelogrammning qarama-qarshi tomonlari teng.</w:t>
      </w:r>
    </w:p>
    <w:p w:rsidR="00094792" w:rsidRPr="00165DF6" w:rsidRDefault="00094792" w:rsidP="000947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lastRenderedPageBreak/>
        <w:t>3) To‘g‘ri to‘rtburchakning diagonallari o‘zaro to‘g‘ri burchak ostida kesishadi.</w:t>
      </w:r>
    </w:p>
    <w:p w:rsidR="00857992" w:rsidRPr="00925A25" w:rsidRDefault="00094792" w:rsidP="000947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4) Har qanday trapetsiyaning asoslari teng</w:t>
      </w:r>
      <w:r w:rsidR="00857992"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</w:t>
      </w:r>
    </w:p>
    <w:p w:rsidR="00857992" w:rsidRPr="00925A25" w:rsidRDefault="00857992" w:rsidP="00857992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275"/>
        <w:gridCol w:w="1134"/>
      </w:tblGrid>
      <w:tr w:rsidR="00857992" w:rsidRPr="00E02D52" w:rsidTr="00810773">
        <w:tc>
          <w:tcPr>
            <w:tcW w:w="1129" w:type="dxa"/>
          </w:tcPr>
          <w:p w:rsidR="00857992" w:rsidRPr="00E02D52" w:rsidRDefault="00857992" w:rsidP="0081077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</w:tcPr>
          <w:p w:rsidR="00857992" w:rsidRPr="00E02D52" w:rsidRDefault="00857992" w:rsidP="0081077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</w:tcPr>
          <w:p w:rsidR="00857992" w:rsidRPr="00E02D52" w:rsidRDefault="00857992" w:rsidP="0081077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275" w:type="dxa"/>
          </w:tcPr>
          <w:p w:rsidR="00857992" w:rsidRPr="00E02D52" w:rsidRDefault="00857992" w:rsidP="0081077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</w:tcPr>
          <w:p w:rsidR="00857992" w:rsidRPr="00E02D52" w:rsidRDefault="00857992" w:rsidP="0081077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:rsidR="00857992" w:rsidRPr="00E02D52" w:rsidTr="00810773">
        <w:tc>
          <w:tcPr>
            <w:tcW w:w="1129" w:type="dxa"/>
          </w:tcPr>
          <w:p w:rsidR="00857992" w:rsidRPr="00E02D52" w:rsidRDefault="00857992" w:rsidP="00810773">
            <w:pPr>
              <w:tabs>
                <w:tab w:val="left" w:pos="40"/>
              </w:tabs>
              <w:ind w:left="-102" w:right="29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ab/>
              <w:t>Javob:</w:t>
            </w:r>
          </w:p>
        </w:tc>
        <w:tc>
          <w:tcPr>
            <w:tcW w:w="1129" w:type="dxa"/>
          </w:tcPr>
          <w:p w:rsidR="00857992" w:rsidRPr="00E02D52" w:rsidRDefault="00857992" w:rsidP="0081077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857992" w:rsidRPr="00E02D52" w:rsidRDefault="00857992" w:rsidP="0081077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5" w:type="dxa"/>
          </w:tcPr>
          <w:p w:rsidR="00857992" w:rsidRPr="00E02D52" w:rsidRDefault="00857992" w:rsidP="0081077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857992" w:rsidRPr="00E02D52" w:rsidRDefault="00857992" w:rsidP="0081077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4A01DC" w:rsidRPr="00E02D52" w:rsidTr="00246A49">
        <w:tc>
          <w:tcPr>
            <w:tcW w:w="5801" w:type="dxa"/>
            <w:gridSpan w:val="5"/>
          </w:tcPr>
          <w:p w:rsidR="004A01DC" w:rsidRPr="00E02D52" w:rsidRDefault="004A01DC" w:rsidP="004A01DC">
            <w:pPr>
              <w:ind w:left="36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02D52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:rsidR="00E02D52" w:rsidRDefault="00E02D52" w:rsidP="00094792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94792" w:rsidRPr="00165DF6" w:rsidRDefault="00857992" w:rsidP="00094792">
      <w:pPr>
        <w:spacing w:after="0" w:line="240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5.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Quyidagi rasmda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AD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va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BC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vatarlari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N</m:t>
        </m:r>
      </m:oMath>
      <w:r w:rsidR="00094792"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nuqtada kesishadi. Agar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AC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yoy 74° ga,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DB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yoy esa 88° ga teng bo‘lsa,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∠BND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ning qiymatini toping.</w:t>
      </w:r>
    </w:p>
    <w:p w:rsidR="00094792" w:rsidRPr="00165DF6" w:rsidRDefault="00094792" w:rsidP="00094792">
      <w:pPr>
        <w:spacing w:after="0" w:line="240" w:lineRule="auto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165D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E7AB26" wp14:editId="4B9DC1CC">
            <wp:extent cx="2337758" cy="2064191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6553" cy="207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92" w:rsidRPr="00925A25" w:rsidRDefault="00857992" w:rsidP="00094792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6.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785150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Aylanaga </w:t>
      </w:r>
      <w:r w:rsidR="00785150" w:rsidRPr="00785150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teng tomonli uchburchak </w:t>
      </w:r>
      <w:r w:rsidR="00094792" w:rsidRPr="00785150">
        <w:rPr>
          <w:rFonts w:ascii="Times New Roman" w:hAnsi="Times New Roman" w:cs="Times New Roman"/>
          <w:noProof/>
          <w:sz w:val="28"/>
          <w:szCs w:val="28"/>
          <w:lang w:val="uz-Latn-UZ"/>
        </w:rPr>
        <w:t>tashqi</w:t>
      </w:r>
      <w:r w:rsidR="00785150" w:rsidRPr="00785150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chizilgan. Kvadrat esa bu aylanaga </w:t>
      </w:r>
      <w:r w:rsidR="00094792" w:rsidRPr="00785150">
        <w:rPr>
          <w:rFonts w:ascii="Times New Roman" w:hAnsi="Times New Roman" w:cs="Times New Roman"/>
          <w:noProof/>
          <w:sz w:val="28"/>
          <w:szCs w:val="28"/>
          <w:lang w:val="uz-Latn-UZ"/>
        </w:rPr>
        <w:t>ichki chizilgan.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Agar uchburchak tomoni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  <w:lang w:val="uz-Latn-UZ"/>
              </w:rPr>
              <m:t>6</m:t>
            </m:r>
          </m:e>
        </m:rad>
      </m:oMath>
      <w:r w:rsidR="00094792" w:rsidRPr="00165DF6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cm bo‘lsa, kvadrat tomoni uzunligini toping</w:t>
      </w:r>
      <w:r w:rsidR="00E92595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(cm)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4A01DC" w:rsidRDefault="004A01DC" w:rsidP="00857992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4A01DC" w:rsidRPr="00925A25" w:rsidRDefault="004A01DC" w:rsidP="00857992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857992" w:rsidRDefault="00857992" w:rsidP="00857992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Geometriya</w:t>
      </w:r>
      <w:r w:rsidR="00094792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Pr="00925A25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2-qism 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>(to‘liq yechimli)</w:t>
      </w:r>
    </w:p>
    <w:p w:rsidR="0060384D" w:rsidRPr="00925A25" w:rsidRDefault="0060384D" w:rsidP="00857992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94792" w:rsidRPr="00165DF6" w:rsidRDefault="008579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Teng yonli trapetsiyada asoslar 6 cm va 12 cm ga teng, burchaklardan biri </w:t>
      </w:r>
      <m:oMath>
        <m:r>
          <w:rPr>
            <w:rFonts w:ascii="Cambria Math" w:hAnsi="Cambria Math" w:cs="Times New Roman"/>
            <w:noProof/>
            <w:sz w:val="28"/>
            <w:szCs w:val="28"/>
            <w:lang w:val="uz-Latn-UZ"/>
          </w:rPr>
          <m:t>45°</m:t>
        </m:r>
      </m:oMath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ga teng. Trapetsiyaning yuzini toping. </w:t>
      </w:r>
    </w:p>
    <w:p w:rsidR="00094792" w:rsidRDefault="000947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94792" w:rsidRPr="00165DF6" w:rsidRDefault="00094792" w:rsidP="000947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857992" w:rsidRPr="00925A25" w:rsidTr="00810773">
        <w:tc>
          <w:tcPr>
            <w:tcW w:w="1468" w:type="dxa"/>
            <w:gridSpan w:val="4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lastRenderedPageBreak/>
              <w:t>Yechim:</w:t>
            </w: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60384D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925A25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94792" w:rsidRPr="00165DF6">
        <w:rPr>
          <w:rFonts w:ascii="Times New Roman" w:hAnsi="Times New Roman" w:cs="Times New Roman"/>
          <w:noProof/>
          <w:sz w:val="28"/>
          <w:szCs w:val="28"/>
          <w:lang w:val="uz-Latn-UZ"/>
        </w:rPr>
        <w:t>Radiuslari 4 cm va 6 cm bo‘lgan ikki aylana bir xil burchakka ichki chizilgan va ular o‘zaro kesishishmaydi. Aylanalar markazlari orasidagi masofa 13 cm ga teng bo‘lsa, burchak uchidan kichik aylana markazigacha bo‘lgan masofani toping</w:t>
      </w:r>
      <w:r w:rsidR="00094792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857992" w:rsidRPr="00925A25" w:rsidTr="00810773">
        <w:tc>
          <w:tcPr>
            <w:tcW w:w="1468" w:type="dxa"/>
            <w:gridSpan w:val="4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925A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857992" w:rsidRPr="00925A25" w:rsidTr="00810773"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857992" w:rsidRPr="00925A25" w:rsidRDefault="00857992" w:rsidP="0081077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857992" w:rsidRPr="00925A25" w:rsidRDefault="00857992" w:rsidP="0085799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A01DC" w:rsidRPr="00185B39" w:rsidTr="00F12792">
        <w:trPr>
          <w:trHeight w:val="392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Javob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4A01DC" w:rsidRPr="00185B39" w:rsidTr="00F12792">
        <w:trPr>
          <w:trHeight w:val="449"/>
          <w:jc w:val="center"/>
        </w:trPr>
        <w:tc>
          <w:tcPr>
            <w:tcW w:w="9639" w:type="dxa"/>
            <w:shd w:val="clear" w:color="auto" w:fill="auto"/>
            <w:vAlign w:val="center"/>
          </w:tcPr>
          <w:p w:rsidR="004A01DC" w:rsidRPr="00DD564D" w:rsidRDefault="004A01DC" w:rsidP="00F1279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564D">
              <w:rPr>
                <w:rFonts w:ascii="Times New Roman" w:hAnsi="Times New Roman"/>
                <w:sz w:val="28"/>
                <w:szCs w:val="28"/>
              </w:rPr>
              <w:t>Ball</w:t>
            </w:r>
            <w:proofErr w:type="spellEnd"/>
            <w:r w:rsidRPr="00DD564D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857992" w:rsidRPr="00925A25" w:rsidRDefault="00857992" w:rsidP="00857992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306CAF" w:rsidRDefault="00306CAF">
      <w:pPr>
        <w:rPr>
          <w:lang w:val="en-US"/>
        </w:rPr>
      </w:pPr>
    </w:p>
    <w:p w:rsidR="00BE3DF6" w:rsidRDefault="00BE3DF6">
      <w:pPr>
        <w:rPr>
          <w:lang w:val="en-US"/>
        </w:rPr>
      </w:pPr>
    </w:p>
    <w:p w:rsidR="00BE3DF6" w:rsidRDefault="00BE3DF6">
      <w:pPr>
        <w:rPr>
          <w:lang w:val="en-US"/>
        </w:rPr>
      </w:pPr>
    </w:p>
    <w:p w:rsidR="004A01DC" w:rsidRPr="00D80A51" w:rsidRDefault="004A01DC" w:rsidP="004A01DC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proofErr w:type="gram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proofErr w:type="gram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:rsidR="004A01DC" w:rsidRPr="00D80A51" w:rsidRDefault="004A01DC" w:rsidP="004A01DC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4A01DC" w:rsidRPr="00D80A51" w:rsidRDefault="004A01DC" w:rsidP="004A01DC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proofErr w:type="spellEnd"/>
      <w:r w:rsidRPr="00D80A51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:rsidR="004A01DC" w:rsidRPr="004A01DC" w:rsidRDefault="004A01DC" w:rsidP="004A01DC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4A01DC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p w:rsidR="00BE3DF6" w:rsidRDefault="00BE3DF6">
      <w:pPr>
        <w:rPr>
          <w:lang w:val="en-US"/>
        </w:rPr>
      </w:pPr>
    </w:p>
    <w:sectPr w:rsidR="00BE3DF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D08" w:rsidRDefault="003F3D08" w:rsidP="004A01DC">
      <w:pPr>
        <w:spacing w:after="0" w:line="240" w:lineRule="auto"/>
      </w:pPr>
      <w:r>
        <w:separator/>
      </w:r>
    </w:p>
  </w:endnote>
  <w:endnote w:type="continuationSeparator" w:id="0">
    <w:p w:rsidR="003F3D08" w:rsidRDefault="003F3D08" w:rsidP="004A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D08" w:rsidRDefault="003F3D08" w:rsidP="004A01DC">
      <w:pPr>
        <w:spacing w:after="0" w:line="240" w:lineRule="auto"/>
      </w:pPr>
      <w:r>
        <w:separator/>
      </w:r>
    </w:p>
  </w:footnote>
  <w:footnote w:type="continuationSeparator" w:id="0">
    <w:p w:rsidR="003F3D08" w:rsidRDefault="003F3D08" w:rsidP="004A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1DC" w:rsidRPr="00D80A51" w:rsidRDefault="00E02D52" w:rsidP="004A01DC">
    <w:pPr>
      <w:pStyle w:val="a6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88901</wp:posOffset>
              </wp:positionV>
              <wp:extent cx="69405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694055" cy="1045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A01DC" w:rsidRDefault="004A01DC" w:rsidP="004A01DC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83pt;margin-top:7pt;width:54.6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" filled="f" stroked="f">
              <v:path arrowok="t"/>
              <v:textbox style="mso-fit-shape-to-text:t">
                <w:txbxContent>
                  <w:p w:rsidR="004A01DC" w:rsidRDefault="004A01DC" w:rsidP="004A01DC">
                    <w:pPr>
                      <w:pStyle w:val="a6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 w:rsidR="004A01D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6DBA68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 w:rsidR="004A01DC">
      <w:rPr>
        <w:rFonts w:ascii="Times New Roman" w:hAnsi="Times New Roman"/>
        <w:sz w:val="32"/>
        <w:szCs w:val="32"/>
      </w:rPr>
      <w:t>Shifr</w:t>
    </w:r>
    <w:proofErr w:type="spellEnd"/>
    <w:r w:rsidR="004A01DC">
      <w:rPr>
        <w:rFonts w:ascii="Times New Roman" w:hAnsi="Times New Roman"/>
        <w:sz w:val="32"/>
        <w:szCs w:val="32"/>
      </w:rPr>
      <w:t>_________</w:t>
    </w:r>
    <w:r w:rsidR="004A01DC">
      <w:rPr>
        <w:rFonts w:ascii="Times New Roman" w:hAnsi="Times New Roman"/>
        <w:sz w:val="32"/>
        <w:szCs w:val="32"/>
      </w:rPr>
      <w:tab/>
      <w:t xml:space="preserve">    </w:t>
    </w:r>
  </w:p>
  <w:p w:rsidR="004A01DC" w:rsidRDefault="004A01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BB2"/>
    <w:multiLevelType w:val="multilevel"/>
    <w:tmpl w:val="52C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F9"/>
    <w:rsid w:val="00032B10"/>
    <w:rsid w:val="00094792"/>
    <w:rsid w:val="0009551B"/>
    <w:rsid w:val="000F7AFC"/>
    <w:rsid w:val="00102D10"/>
    <w:rsid w:val="001159D1"/>
    <w:rsid w:val="00253870"/>
    <w:rsid w:val="00306CAF"/>
    <w:rsid w:val="003F3D08"/>
    <w:rsid w:val="004A01DC"/>
    <w:rsid w:val="004D18C3"/>
    <w:rsid w:val="005008F9"/>
    <w:rsid w:val="005916A0"/>
    <w:rsid w:val="0060384D"/>
    <w:rsid w:val="00615DF0"/>
    <w:rsid w:val="00785150"/>
    <w:rsid w:val="00857992"/>
    <w:rsid w:val="008A3700"/>
    <w:rsid w:val="00932729"/>
    <w:rsid w:val="00B10E13"/>
    <w:rsid w:val="00B41A2E"/>
    <w:rsid w:val="00BE3DF6"/>
    <w:rsid w:val="00DE169A"/>
    <w:rsid w:val="00E02D52"/>
    <w:rsid w:val="00E92595"/>
    <w:rsid w:val="00F1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1881E"/>
  <w15:chartTrackingRefBased/>
  <w15:docId w15:val="{EE8A9A2C-FF1D-4659-A4AC-F3609EF5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5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57992"/>
    <w:rPr>
      <w:b/>
      <w:bCs/>
    </w:rPr>
  </w:style>
  <w:style w:type="paragraph" w:styleId="a5">
    <w:name w:val="Normal (Web)"/>
    <w:basedOn w:val="a"/>
    <w:uiPriority w:val="99"/>
    <w:unhideWhenUsed/>
    <w:rsid w:val="00857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ing-8">
    <w:name w:val="leading-8"/>
    <w:basedOn w:val="a"/>
    <w:rsid w:val="00BE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1DC"/>
  </w:style>
  <w:style w:type="paragraph" w:styleId="a8">
    <w:name w:val="footer"/>
    <w:basedOn w:val="a"/>
    <w:link w:val="a9"/>
    <w:uiPriority w:val="99"/>
    <w:unhideWhenUsed/>
    <w:rsid w:val="004A0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1DC"/>
  </w:style>
  <w:style w:type="paragraph" w:customStyle="1" w:styleId="Default">
    <w:name w:val="Default"/>
    <w:qFormat/>
    <w:rsid w:val="004A01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140440-B9DA-4F91-884B-CDB32C63D5FF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26</cp:revision>
  <dcterms:created xsi:type="dcterms:W3CDTF">2026-05-06T12:51:00Z</dcterms:created>
  <dcterms:modified xsi:type="dcterms:W3CDTF">2026-06-03T10:10:00Z</dcterms:modified>
</cp:coreProperties>
</file>