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8E" w:rsidRPr="002B648E" w:rsidRDefault="002B648E" w:rsidP="002B648E">
      <w:pPr>
        <w:spacing w:before="100" w:beforeAutospacing="1" w:after="100" w:afterAutospacing="1" w:line="240" w:lineRule="auto"/>
        <w:ind w:left="567"/>
        <w:jc w:val="center"/>
        <w:outlineLvl w:val="2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>Zahiriddin</w:t>
      </w:r>
      <w:proofErr w:type="spellEnd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Muhammad </w:t>
      </w: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>haqida</w:t>
      </w:r>
      <w:proofErr w:type="spellEnd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val="en-US" w:eastAsia="ru-RU"/>
        </w:rPr>
        <w:t>testlar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yilda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Farg‘ona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taxtiga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o‘tirgan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>A) 1480-yil</w:t>
      </w:r>
      <w:r w:rsidRPr="002B648E">
        <w:rPr>
          <w:rFonts w:eastAsia="Times New Roman" w:cs="Times New Roman"/>
          <w:szCs w:val="24"/>
          <w:lang w:val="en-US" w:eastAsia="ru-RU"/>
        </w:rPr>
        <w:br/>
        <w:t>B) 1490-yil</w:t>
      </w:r>
      <w:r w:rsidRPr="002B648E">
        <w:rPr>
          <w:rFonts w:eastAsia="Times New Roman" w:cs="Times New Roman"/>
          <w:szCs w:val="24"/>
          <w:lang w:val="en-US" w:eastAsia="ru-RU"/>
        </w:rPr>
        <w:br/>
        <w:t>C) 1494-yil</w:t>
      </w:r>
      <w:r w:rsidRPr="002B648E">
        <w:rPr>
          <w:rFonts w:eastAsia="Times New Roman" w:cs="Times New Roman"/>
          <w:szCs w:val="24"/>
          <w:lang w:val="en-US" w:eastAsia="ru-RU"/>
        </w:rPr>
        <w:br/>
        <w:t>D) 1498-yil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2.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Boburning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onasi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Qutlug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‘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Nigorxonim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sulolaga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mansub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edi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Shayboniylar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Chingiziylar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Temuriylar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Jo‘jiylar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>3. “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Boburnoma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dastlab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tilda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Fors-tojik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>B) Arab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Eski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o‘zbek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(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chig‘atoy</w:t>
      </w:r>
      <w:proofErr w:type="spellEnd"/>
      <w:proofErr w:type="gramStart"/>
      <w:r w:rsidRPr="002B648E">
        <w:rPr>
          <w:rFonts w:eastAsia="Times New Roman" w:cs="Times New Roman"/>
          <w:szCs w:val="24"/>
          <w:lang w:val="en-US" w:eastAsia="ru-RU"/>
        </w:rPr>
        <w:t>)</w:t>
      </w:r>
      <w:proofErr w:type="gramEnd"/>
      <w:r w:rsidRPr="002B648E">
        <w:rPr>
          <w:rFonts w:eastAsia="Times New Roman" w:cs="Times New Roman"/>
          <w:szCs w:val="24"/>
          <w:lang w:val="en-US" w:eastAsia="ru-RU"/>
        </w:rPr>
        <w:br/>
        <w:t>D) Turkman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4.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Samarqand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shahrini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marta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egallagan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1 </w:t>
      </w:r>
      <w:proofErr w:type="spellStart"/>
      <w:proofErr w:type="gramStart"/>
      <w:r w:rsidRPr="002B648E">
        <w:rPr>
          <w:rFonts w:eastAsia="Times New Roman" w:cs="Times New Roman"/>
          <w:szCs w:val="24"/>
          <w:lang w:val="en-US" w:eastAsia="ru-RU"/>
        </w:rPr>
        <w:t>marta</w:t>
      </w:r>
      <w:proofErr w:type="spellEnd"/>
      <w:proofErr w:type="gram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2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marta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3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marta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4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marta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5.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Samarqandni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oxirgi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marta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yilda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qo‘ldan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boy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bergan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>A) 1498-yil</w:t>
      </w:r>
      <w:r w:rsidRPr="002B648E">
        <w:rPr>
          <w:rFonts w:eastAsia="Times New Roman" w:cs="Times New Roman"/>
          <w:szCs w:val="24"/>
          <w:lang w:val="en-US" w:eastAsia="ru-RU"/>
        </w:rPr>
        <w:br/>
        <w:t>B) 1500-yil</w:t>
      </w:r>
      <w:r w:rsidRPr="002B648E">
        <w:rPr>
          <w:rFonts w:eastAsia="Times New Roman" w:cs="Times New Roman"/>
          <w:szCs w:val="24"/>
          <w:lang w:val="en-US" w:eastAsia="ru-RU"/>
        </w:rPr>
        <w:br/>
        <w:t>C) 1501-yil</w:t>
      </w:r>
      <w:r w:rsidRPr="002B648E">
        <w:rPr>
          <w:rFonts w:eastAsia="Times New Roman" w:cs="Times New Roman"/>
          <w:szCs w:val="24"/>
          <w:lang w:val="en-US" w:eastAsia="ru-RU"/>
        </w:rPr>
        <w:br/>
        <w:t>D) 1504-yil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6.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Boburning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eng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asosiy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siyosiy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raqibi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kim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bo‘lgan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Ubaydullaxon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Shayboniyxon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Iskandarxon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proofErr w:type="gramStart"/>
      <w:r w:rsidRPr="002B648E">
        <w:rPr>
          <w:rFonts w:eastAsia="Times New Roman" w:cs="Times New Roman"/>
          <w:szCs w:val="24"/>
          <w:lang w:val="en-US" w:eastAsia="ru-RU"/>
        </w:rPr>
        <w:t>Ko‘chkunchixon</w:t>
      </w:r>
      <w:proofErr w:type="spellEnd"/>
      <w:proofErr w:type="gram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7.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Hindistonda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sulolaga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asos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solgan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Dehli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sultonligi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G‘aznaviylar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Boburiylar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Lodiyning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Afg‘onlar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sulolasi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8.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Panipat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jangida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kimga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qarshi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jang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qilgan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bookmarkStart w:id="0" w:name="_GoBack"/>
      <w:bookmarkEnd w:id="0"/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Shayboniyxonga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Ibrohim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Lodi</w:t>
      </w:r>
      <w:r w:rsidRPr="002B648E">
        <w:rPr>
          <w:rFonts w:eastAsia="Times New Roman" w:cs="Times New Roman"/>
          <w:szCs w:val="24"/>
          <w:lang w:val="en-US" w:eastAsia="ru-RU"/>
        </w:rPr>
        <w:br/>
        <w:t>C) Rana Sanga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Humoyunga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9.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Panipat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jangi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yilda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bo‘lib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o‘tgan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>A) 1519-yil</w:t>
      </w:r>
      <w:r w:rsidRPr="002B648E">
        <w:rPr>
          <w:rFonts w:eastAsia="Times New Roman" w:cs="Times New Roman"/>
          <w:szCs w:val="24"/>
          <w:lang w:val="en-US" w:eastAsia="ru-RU"/>
        </w:rPr>
        <w:br/>
        <w:t>B) 1524-yil</w:t>
      </w:r>
      <w:r w:rsidRPr="002B648E">
        <w:rPr>
          <w:rFonts w:eastAsia="Times New Roman" w:cs="Times New Roman"/>
          <w:szCs w:val="24"/>
          <w:lang w:val="en-US" w:eastAsia="ru-RU"/>
        </w:rPr>
        <w:br/>
        <w:t>C) 1526-yil</w:t>
      </w:r>
      <w:r w:rsidRPr="002B648E">
        <w:rPr>
          <w:rFonts w:eastAsia="Times New Roman" w:cs="Times New Roman"/>
          <w:szCs w:val="24"/>
          <w:lang w:val="en-US" w:eastAsia="ru-RU"/>
        </w:rPr>
        <w:br/>
        <w:t>D) 1528-yil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lastRenderedPageBreak/>
        <w:t xml:space="preserve">10.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harbiy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yurishlarda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yangicha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qurol-aslahadan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keng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foydalangan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Kamon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nayza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Otliq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qo‘shin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O‘qotar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qurollar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to‘plar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Qal’a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buzuvchi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qo‘llar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11.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Boburning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lirik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janrga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mansub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Boburnoma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Mubayyin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Volidiya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>D) Devon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12.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shaharni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“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ikkinchi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vatani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” deb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bilgan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>A) Samarqand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Andijon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Qobul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Dehli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13.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hududda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uzoq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vaqt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hukmronlik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qilgan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Farg‘ona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Xuroson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Qobul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Buxoro</w:t>
      </w:r>
      <w:proofErr w:type="spellEnd"/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14.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vafot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etganidan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keyin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uning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jasadi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qayerga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ko‘chirilgan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Andijon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>B) Samarqand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Qobul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>D) Agra</w:t>
      </w:r>
    </w:p>
    <w:p w:rsidR="002B648E" w:rsidRPr="002B648E" w:rsidRDefault="002B648E" w:rsidP="002B648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15.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Bobur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shaxsiga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xos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bo‘lmagan</w:t>
      </w:r>
      <w:proofErr w:type="spellEnd"/>
      <w:proofErr w:type="gram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jihatni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Cs w:val="24"/>
          <w:lang w:val="en-US" w:eastAsia="ru-RU"/>
        </w:rPr>
        <w:t>aniqlang</w:t>
      </w:r>
      <w:proofErr w:type="spellEnd"/>
      <w:r w:rsidRPr="002B648E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2B648E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Shoirlik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Tarixnavislik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Harbiy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sarkardalik</w:t>
      </w:r>
      <w:proofErr w:type="spellEnd"/>
      <w:r w:rsidRPr="002B648E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B648E">
        <w:rPr>
          <w:rFonts w:eastAsia="Times New Roman" w:cs="Times New Roman"/>
          <w:szCs w:val="24"/>
          <w:lang w:val="en-US" w:eastAsia="ru-RU"/>
        </w:rPr>
        <w:t>Fiqhshunoslik</w:t>
      </w:r>
      <w:proofErr w:type="spellEnd"/>
    </w:p>
    <w:p w:rsidR="002B648E" w:rsidRPr="002B648E" w:rsidRDefault="002B648E" w:rsidP="002B648E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B648E" w:rsidRPr="002B648E" w:rsidRDefault="002B648E" w:rsidP="002B648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eastAsia="ru-RU"/>
        </w:rPr>
        <w:t>Javoblar</w:t>
      </w:r>
      <w:proofErr w:type="spellEnd"/>
      <w:r w:rsidRPr="002B648E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2B648E">
        <w:rPr>
          <w:rFonts w:eastAsia="Times New Roman" w:cs="Times New Roman"/>
          <w:b/>
          <w:bCs/>
          <w:sz w:val="27"/>
          <w:szCs w:val="27"/>
          <w:lang w:eastAsia="ru-RU"/>
        </w:rPr>
        <w:t>kaliti</w:t>
      </w:r>
      <w:proofErr w:type="spellEnd"/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B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B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B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D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2B648E" w:rsidRPr="002B648E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B648E">
        <w:rPr>
          <w:rFonts w:eastAsia="Times New Roman" w:cs="Times New Roman"/>
          <w:szCs w:val="24"/>
          <w:lang w:eastAsia="ru-RU"/>
        </w:rPr>
        <w:t>C</w:t>
      </w:r>
    </w:p>
    <w:p w:rsidR="00944F61" w:rsidRDefault="002B648E" w:rsidP="002B648E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2B648E">
        <w:rPr>
          <w:rFonts w:eastAsia="Times New Roman" w:cs="Times New Roman"/>
          <w:szCs w:val="24"/>
          <w:lang w:eastAsia="ru-RU"/>
        </w:rPr>
        <w:t>D</w:t>
      </w:r>
    </w:p>
    <w:sectPr w:rsidR="00944F61" w:rsidSect="002B648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04AD3"/>
    <w:multiLevelType w:val="multilevel"/>
    <w:tmpl w:val="8A50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8E"/>
    <w:rsid w:val="00110169"/>
    <w:rsid w:val="00136AA5"/>
    <w:rsid w:val="00275F5C"/>
    <w:rsid w:val="002818E5"/>
    <w:rsid w:val="002B648E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648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648E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648E"/>
    <w:rPr>
      <w:b/>
      <w:bCs/>
    </w:rPr>
  </w:style>
  <w:style w:type="paragraph" w:styleId="a4">
    <w:name w:val="Normal (Web)"/>
    <w:basedOn w:val="a"/>
    <w:uiPriority w:val="99"/>
    <w:semiHidden/>
    <w:unhideWhenUsed/>
    <w:rsid w:val="002B648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648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648E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648E"/>
    <w:rPr>
      <w:b/>
      <w:bCs/>
    </w:rPr>
  </w:style>
  <w:style w:type="paragraph" w:styleId="a4">
    <w:name w:val="Normal (Web)"/>
    <w:basedOn w:val="a"/>
    <w:uiPriority w:val="99"/>
    <w:semiHidden/>
    <w:unhideWhenUsed/>
    <w:rsid w:val="002B648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2026-02-04T12:04:00Z</dcterms:created>
  <dcterms:modified xsi:type="dcterms:W3CDTF">2026-02-04T12:13:00Z</dcterms:modified>
</cp:coreProperties>
</file>