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09" w:rsidRPr="00B86309" w:rsidRDefault="00B86309" w:rsidP="00B8630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val="en-US" w:eastAsia="ru-RU"/>
        </w:rPr>
      </w:pP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>hayoti</w:t>
      </w:r>
      <w:proofErr w:type="spellEnd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>va</w:t>
      </w:r>
      <w:proofErr w:type="spellEnd"/>
      <w:proofErr w:type="gramEnd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>ijodi</w:t>
      </w:r>
      <w:proofErr w:type="spellEnd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>bo‘yicha</w:t>
      </w:r>
      <w:proofErr w:type="spellEnd"/>
      <w:r w:rsidRPr="00B86309">
        <w:rPr>
          <w:rFonts w:eastAsia="Times New Roman" w:cs="Times New Roman"/>
          <w:b/>
          <w:bCs/>
          <w:sz w:val="36"/>
          <w:szCs w:val="36"/>
          <w:lang w:val="en-US" w:eastAsia="ru-RU"/>
        </w:rPr>
        <w:t xml:space="preserve"> test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1.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ijtimoiy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qatlam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vakili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bo‘lgan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oilada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eastAsia="ru-RU"/>
        </w:rPr>
        <w:t>tug‘ilgan</w:t>
      </w:r>
      <w:proofErr w:type="spellEnd"/>
      <w:r w:rsidRPr="00B86309">
        <w:rPr>
          <w:rFonts w:eastAsia="Times New Roman" w:cs="Times New Roman"/>
          <w:b/>
          <w:bCs/>
          <w:szCs w:val="24"/>
          <w:lang w:eastAsia="ru-RU"/>
        </w:rPr>
        <w:t>?</w:t>
      </w:r>
      <w:r w:rsidRPr="00B86309">
        <w:rPr>
          <w:rFonts w:eastAsia="Times New Roman" w:cs="Times New Roman"/>
          <w:szCs w:val="24"/>
          <w:lang w:eastAsia="ru-RU"/>
        </w:rPr>
        <w:br/>
      </w:r>
      <w:r w:rsidRPr="00B8630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Dehqon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oilasida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O‘qituvchi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oilasida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Temirchi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oilasida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Savdogar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oilasida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2.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yillarda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qizlar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bilim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yurtida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tahsil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olgan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1928–1931</w:t>
      </w:r>
      <w:r w:rsidRPr="00B86309">
        <w:rPr>
          <w:rFonts w:eastAsia="Times New Roman" w:cs="Times New Roman"/>
          <w:szCs w:val="24"/>
          <w:lang w:val="en-US" w:eastAsia="ru-RU"/>
        </w:rPr>
        <w:br/>
        <w:t>B) 1929–1932</w:t>
      </w:r>
      <w:r w:rsidRPr="00B86309">
        <w:rPr>
          <w:rFonts w:eastAsia="Times New Roman" w:cs="Times New Roman"/>
          <w:szCs w:val="24"/>
          <w:lang w:val="en-US" w:eastAsia="ru-RU"/>
        </w:rPr>
        <w:br/>
        <w:t>C) 1931–1934</w:t>
      </w:r>
      <w:r w:rsidRPr="00B86309">
        <w:rPr>
          <w:rFonts w:eastAsia="Times New Roman" w:cs="Times New Roman"/>
          <w:szCs w:val="24"/>
          <w:lang w:val="en-US" w:eastAsia="ru-RU"/>
        </w:rPr>
        <w:br/>
        <w:t>D) 1932–1935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3.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Shoiraning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ilk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she’ri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nashrda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chop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etilgan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Yosh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leninchi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B)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Ishchi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gazetasi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>C)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Saodat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jurnali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>D)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Sharq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yulduzi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4.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ijodidagi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dastlabki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she’rlar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to‘plami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Qizlar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qo‘shig‘i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B)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Hayot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varaqalari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C)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Temiroy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D)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She’rlar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5.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mashhur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o‘zbek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shoiri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bilan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turmush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qurgan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Oybek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G‘afur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G‘ulom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C) Abdulla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Qahhor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Hamid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Olimjon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6.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ijodida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keskin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burilish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yasagan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voqea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Urush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boshlanishi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Chet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elga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safari</w:t>
      </w:r>
      <w:r w:rsidRPr="00B86309">
        <w:rPr>
          <w:rFonts w:eastAsia="Times New Roman" w:cs="Times New Roman"/>
          <w:szCs w:val="24"/>
          <w:lang w:val="en-US" w:eastAsia="ru-RU"/>
        </w:rPr>
        <w:br/>
        <w:t xml:space="preserve">C) Hamid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Olimjonning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vafoti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Mukofot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taqdirlanishi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>7. «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Hijron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kunlarida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to‘plami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yilda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nashr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etilgan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1942</w:t>
      </w:r>
      <w:r w:rsidRPr="00B86309">
        <w:rPr>
          <w:rFonts w:eastAsia="Times New Roman" w:cs="Times New Roman"/>
          <w:szCs w:val="24"/>
          <w:lang w:val="en-US" w:eastAsia="ru-RU"/>
        </w:rPr>
        <w:br/>
        <w:t>B) 1943</w:t>
      </w:r>
      <w:r w:rsidRPr="00B86309">
        <w:rPr>
          <w:rFonts w:eastAsia="Times New Roman" w:cs="Times New Roman"/>
          <w:szCs w:val="24"/>
          <w:lang w:val="en-US" w:eastAsia="ru-RU"/>
        </w:rPr>
        <w:br/>
        <w:t>C) 1944</w:t>
      </w:r>
      <w:r w:rsidRPr="00B86309">
        <w:rPr>
          <w:rFonts w:eastAsia="Times New Roman" w:cs="Times New Roman"/>
          <w:szCs w:val="24"/>
          <w:lang w:val="en-US" w:eastAsia="ru-RU"/>
        </w:rPr>
        <w:br/>
        <w:t>D) 1945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8.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asosan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mavzuni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o‘z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she’riyatida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yetakchi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qilib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olgan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Siyosiy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kurash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Ayol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qalbi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86309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sadoqat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Hajviy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tasvir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Mifologik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obrazlar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9.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uzoq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yillar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bosh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muharrir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bo‘lib</w:t>
      </w:r>
      <w:proofErr w:type="spellEnd"/>
      <w:proofErr w:type="gram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ishlagan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jurnal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Sharq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yulduzi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B)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Guliston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C)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Saodat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D)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Yoshlik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lastRenderedPageBreak/>
        <w:t xml:space="preserve">10.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Shoira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yillarda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«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Saodat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jurnalining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bosh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muharriri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bo‘lgan</w:t>
      </w:r>
      <w:proofErr w:type="spellEnd"/>
      <w:proofErr w:type="gram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1945–1960</w:t>
      </w:r>
      <w:r w:rsidRPr="00B86309">
        <w:rPr>
          <w:rFonts w:eastAsia="Times New Roman" w:cs="Times New Roman"/>
          <w:szCs w:val="24"/>
          <w:lang w:val="en-US" w:eastAsia="ru-RU"/>
        </w:rPr>
        <w:br/>
        <w:t>B) 1950–1975</w:t>
      </w:r>
      <w:r w:rsidRPr="00B86309">
        <w:rPr>
          <w:rFonts w:eastAsia="Times New Roman" w:cs="Times New Roman"/>
          <w:szCs w:val="24"/>
          <w:lang w:val="en-US" w:eastAsia="ru-RU"/>
        </w:rPr>
        <w:br/>
        <w:t>C) 1953–1980</w:t>
      </w:r>
      <w:r w:rsidRPr="00B86309">
        <w:rPr>
          <w:rFonts w:eastAsia="Times New Roman" w:cs="Times New Roman"/>
          <w:szCs w:val="24"/>
          <w:lang w:val="en-US" w:eastAsia="ru-RU"/>
        </w:rPr>
        <w:br/>
        <w:t>D) 1960–1985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11.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xalqaro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mukofot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bilan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taqdirlangan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 xml:space="preserve">A) Nobel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mukofoti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Javaharlal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Neru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mukofoti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C) Pushkin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mukofoti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Gyote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mukofoti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12.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orden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bilan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mukofotlangan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Shuhrat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ordeni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B) «El-yurt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hurmati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ordeni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>C)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Do‘stlik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ordeni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Bolgariyaning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«Kirill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Mefodiy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»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ordeni</w:t>
      </w:r>
      <w:proofErr w:type="spellEnd"/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13.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qachon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O‘zbekiston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xalq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shoiri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unvoniga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sazovor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bo‘lgan</w:t>
      </w:r>
      <w:proofErr w:type="spellEnd"/>
      <w:proofErr w:type="gram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1958</w:t>
      </w:r>
      <w:r w:rsidRPr="00B86309">
        <w:rPr>
          <w:rFonts w:eastAsia="Times New Roman" w:cs="Times New Roman"/>
          <w:szCs w:val="24"/>
          <w:lang w:val="en-US" w:eastAsia="ru-RU"/>
        </w:rPr>
        <w:br/>
        <w:t>B) 1960</w:t>
      </w:r>
      <w:r w:rsidRPr="00B86309">
        <w:rPr>
          <w:rFonts w:eastAsia="Times New Roman" w:cs="Times New Roman"/>
          <w:szCs w:val="24"/>
          <w:lang w:val="en-US" w:eastAsia="ru-RU"/>
        </w:rPr>
        <w:br/>
        <w:t>C) 1965</w:t>
      </w:r>
      <w:r w:rsidRPr="00B86309">
        <w:rPr>
          <w:rFonts w:eastAsia="Times New Roman" w:cs="Times New Roman"/>
          <w:szCs w:val="24"/>
          <w:lang w:val="en-US" w:eastAsia="ru-RU"/>
        </w:rPr>
        <w:br/>
        <w:t>D) 1970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14.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Shoiraning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ijodiy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yuksalish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davri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bilan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bog‘liq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  <w:t>A)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Qizlar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qo‘shig‘i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B)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Temiroy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C)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Uni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Farhod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der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edilar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  <w:r w:rsidRPr="00B86309">
        <w:rPr>
          <w:rFonts w:eastAsia="Times New Roman" w:cs="Times New Roman"/>
          <w:szCs w:val="24"/>
          <w:lang w:val="en-US" w:eastAsia="ru-RU"/>
        </w:rPr>
        <w:br/>
        <w:t>D) «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Hayot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szCs w:val="24"/>
          <w:lang w:val="en-US" w:eastAsia="ru-RU"/>
        </w:rPr>
        <w:t>varaqalari</w:t>
      </w:r>
      <w:proofErr w:type="spellEnd"/>
      <w:r w:rsidRPr="00B86309">
        <w:rPr>
          <w:rFonts w:eastAsia="Times New Roman" w:cs="Times New Roman"/>
          <w:szCs w:val="24"/>
          <w:lang w:val="en-US" w:eastAsia="ru-RU"/>
        </w:rPr>
        <w:t>»</w:t>
      </w:r>
    </w:p>
    <w:p w:rsidR="00B86309" w:rsidRPr="00B86309" w:rsidRDefault="00B86309" w:rsidP="00B863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15.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Zulfiya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yilda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vafot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Cs w:val="24"/>
          <w:lang w:val="en-US" w:eastAsia="ru-RU"/>
        </w:rPr>
        <w:t>etgan</w:t>
      </w:r>
      <w:proofErr w:type="spellEnd"/>
      <w:r w:rsidRPr="00B86309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B86309">
        <w:rPr>
          <w:rFonts w:eastAsia="Times New Roman" w:cs="Times New Roman"/>
          <w:szCs w:val="24"/>
          <w:lang w:val="en-US" w:eastAsia="ru-RU"/>
        </w:rPr>
        <w:br/>
      </w:r>
      <w:r w:rsidRPr="00B86309">
        <w:rPr>
          <w:rFonts w:eastAsia="Times New Roman" w:cs="Times New Roman"/>
          <w:szCs w:val="24"/>
          <w:lang w:eastAsia="ru-RU"/>
        </w:rPr>
        <w:t>A) 1994</w:t>
      </w:r>
      <w:r w:rsidRPr="00B86309">
        <w:rPr>
          <w:rFonts w:eastAsia="Times New Roman" w:cs="Times New Roman"/>
          <w:szCs w:val="24"/>
          <w:lang w:eastAsia="ru-RU"/>
        </w:rPr>
        <w:br/>
        <w:t>B) 1995</w:t>
      </w:r>
      <w:r w:rsidRPr="00B86309">
        <w:rPr>
          <w:rFonts w:eastAsia="Times New Roman" w:cs="Times New Roman"/>
          <w:szCs w:val="24"/>
          <w:lang w:eastAsia="ru-RU"/>
        </w:rPr>
        <w:br/>
        <w:t>C) 1996</w:t>
      </w:r>
      <w:r w:rsidRPr="00B86309">
        <w:rPr>
          <w:rFonts w:eastAsia="Times New Roman" w:cs="Times New Roman"/>
          <w:szCs w:val="24"/>
          <w:lang w:eastAsia="ru-RU"/>
        </w:rPr>
        <w:br/>
        <w:t>D) 1998</w:t>
      </w:r>
    </w:p>
    <w:p w:rsidR="00B86309" w:rsidRPr="00B86309" w:rsidRDefault="00B86309" w:rsidP="00B86309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86309" w:rsidRPr="00B86309" w:rsidRDefault="00B86309" w:rsidP="00B8630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eastAsia="ru-RU"/>
        </w:rPr>
        <w:t>Javoblar</w:t>
      </w:r>
      <w:proofErr w:type="spellEnd"/>
      <w:r w:rsidRPr="00B86309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86309">
        <w:rPr>
          <w:rFonts w:eastAsia="Times New Roman" w:cs="Times New Roman"/>
          <w:b/>
          <w:bCs/>
          <w:sz w:val="36"/>
          <w:szCs w:val="36"/>
          <w:lang w:eastAsia="ru-RU"/>
        </w:rPr>
        <w:t>kaliti</w:t>
      </w:r>
      <w:proofErr w:type="spellEnd"/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B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B</w:t>
      </w:r>
      <w:bookmarkStart w:id="0" w:name="_GoBack"/>
      <w:bookmarkEnd w:id="0"/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D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B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B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D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Pr="00B86309" w:rsidRDefault="00B86309" w:rsidP="00B86309">
      <w:pPr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r w:rsidRPr="00B86309">
        <w:rPr>
          <w:rFonts w:eastAsia="Times New Roman" w:cs="Times New Roman"/>
          <w:szCs w:val="24"/>
          <w:lang w:eastAsia="ru-RU"/>
        </w:rPr>
        <w:t>C</w:t>
      </w:r>
    </w:p>
    <w:p w:rsidR="00B86309" w:rsidRDefault="00B86309" w:rsidP="00B86309">
      <w:pPr>
        <w:spacing w:before="100" w:beforeAutospacing="1" w:after="100" w:afterAutospacing="1" w:line="240" w:lineRule="auto"/>
        <w:jc w:val="center"/>
      </w:pPr>
      <w:hyperlink r:id="rId6" w:history="1">
        <w:r w:rsidRPr="00865057">
          <w:rPr>
            <w:rStyle w:val="a5"/>
            <w:rFonts w:eastAsia="Times New Roman" w:cs="Times New Roman"/>
            <w:szCs w:val="24"/>
            <w:lang w:val="en-US" w:eastAsia="ru-RU"/>
          </w:rPr>
          <w:t>www.idum.uz</w:t>
        </w:r>
      </w:hyperlink>
    </w:p>
    <w:sectPr w:rsidR="00B86309" w:rsidSect="00B8630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5308A"/>
    <w:multiLevelType w:val="multilevel"/>
    <w:tmpl w:val="D1CA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09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B86309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30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309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6309"/>
    <w:rPr>
      <w:b/>
      <w:bCs/>
    </w:rPr>
  </w:style>
  <w:style w:type="paragraph" w:styleId="a4">
    <w:name w:val="Normal (Web)"/>
    <w:basedOn w:val="a"/>
    <w:uiPriority w:val="99"/>
    <w:semiHidden/>
    <w:unhideWhenUsed/>
    <w:rsid w:val="00B863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B86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30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309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6309"/>
    <w:rPr>
      <w:b/>
      <w:bCs/>
    </w:rPr>
  </w:style>
  <w:style w:type="paragraph" w:styleId="a4">
    <w:name w:val="Normal (Web)"/>
    <w:basedOn w:val="a"/>
    <w:uiPriority w:val="99"/>
    <w:semiHidden/>
    <w:unhideWhenUsed/>
    <w:rsid w:val="00B8630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B86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2026-02-16T07:39:00Z</dcterms:created>
  <dcterms:modified xsi:type="dcterms:W3CDTF">2026-02-16T07:41:00Z</dcterms:modified>
</cp:coreProperties>
</file>